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963" w:rsidRDefault="007A5DD5">
      <w:pPr>
        <w:pStyle w:val="a3"/>
        <w:ind w:left="4628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644651" cy="77266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651" cy="772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2963" w:rsidRDefault="00302963">
      <w:pPr>
        <w:pStyle w:val="a3"/>
        <w:spacing w:before="34"/>
      </w:pPr>
    </w:p>
    <w:p w:rsidR="00302963" w:rsidRDefault="007A5DD5">
      <w:pPr>
        <w:pStyle w:val="a4"/>
        <w:spacing w:line="237" w:lineRule="auto"/>
      </w:pPr>
      <w:r>
        <w:rPr>
          <w:spacing w:val="-2"/>
        </w:rPr>
        <w:t>БЕРЕЗОВСКИЙ</w:t>
      </w:r>
      <w:r>
        <w:rPr>
          <w:spacing w:val="11"/>
        </w:rPr>
        <w:t xml:space="preserve"> </w:t>
      </w:r>
      <w:r>
        <w:rPr>
          <w:spacing w:val="-2"/>
        </w:rPr>
        <w:t>СЕЛЬСКИ</w:t>
      </w:r>
      <w:r>
        <w:rPr>
          <w:spacing w:val="-2"/>
        </w:rPr>
        <w:t>Й</w:t>
      </w:r>
      <w:r>
        <w:rPr>
          <w:spacing w:val="10"/>
        </w:rPr>
        <w:t xml:space="preserve"> </w:t>
      </w:r>
      <w:r>
        <w:rPr>
          <w:spacing w:val="-2"/>
        </w:rPr>
        <w:t>COBET</w:t>
      </w:r>
      <w:r>
        <w:rPr>
          <w:spacing w:val="-9"/>
        </w:rPr>
        <w:t xml:space="preserve"> </w:t>
      </w:r>
      <w:r>
        <w:rPr>
          <w:spacing w:val="-2"/>
        </w:rPr>
        <w:t xml:space="preserve">ДЕІІУТАТОВ </w:t>
      </w:r>
      <w:r>
        <w:t>АБАНСКОГО РАЙОНА</w:t>
      </w:r>
      <w:r>
        <w:rPr>
          <w:spacing w:val="-4"/>
        </w:rPr>
        <w:t xml:space="preserve"> </w:t>
      </w:r>
      <w:r>
        <w:t>БРАСНОЯРСКОГО</w:t>
      </w:r>
      <w:r>
        <w:rPr>
          <w:spacing w:val="16"/>
        </w:rPr>
        <w:t xml:space="preserve"> </w:t>
      </w:r>
      <w:r>
        <w:t>КРАЯ</w:t>
      </w:r>
    </w:p>
    <w:p w:rsidR="00302963" w:rsidRDefault="00302963">
      <w:pPr>
        <w:pStyle w:val="a3"/>
        <w:spacing w:before="3"/>
        <w:rPr>
          <w:b/>
        </w:rPr>
      </w:pPr>
    </w:p>
    <w:p w:rsidR="00302963" w:rsidRDefault="007A5DD5">
      <w:pPr>
        <w:pStyle w:val="a3"/>
        <w:ind w:left="1225" w:right="1202"/>
        <w:jc w:val="center"/>
      </w:pPr>
      <w:r>
        <w:rPr>
          <w:spacing w:val="-2"/>
          <w:w w:val="105"/>
        </w:rPr>
        <w:t>РЕШЕНИЕ</w:t>
      </w:r>
    </w:p>
    <w:p w:rsidR="00302963" w:rsidRDefault="00302963">
      <w:pPr>
        <w:pStyle w:val="a3"/>
        <w:spacing w:before="9"/>
        <w:rPr>
          <w:sz w:val="15"/>
        </w:rPr>
      </w:pPr>
    </w:p>
    <w:p w:rsidR="00302963" w:rsidRDefault="00302963">
      <w:pPr>
        <w:pStyle w:val="a3"/>
        <w:rPr>
          <w:sz w:val="15"/>
        </w:rPr>
        <w:sectPr w:rsidR="00302963">
          <w:type w:val="continuous"/>
          <w:pgSz w:w="11910" w:h="16840"/>
          <w:pgMar w:top="1000" w:right="566" w:bottom="280" w:left="1700" w:header="720" w:footer="720" w:gutter="0"/>
          <w:cols w:space="720"/>
        </w:sectPr>
      </w:pPr>
    </w:p>
    <w:p w:rsidR="00302963" w:rsidRDefault="007A5DD5">
      <w:pPr>
        <w:pStyle w:val="a3"/>
        <w:spacing w:before="97"/>
        <w:ind w:left="186"/>
      </w:pPr>
      <w:r>
        <w:lastRenderedPageBreak/>
        <w:t>01.07.2025</w:t>
      </w:r>
    </w:p>
    <w:p w:rsidR="00302963" w:rsidRDefault="007A5DD5" w:rsidP="007A5DD5">
      <w:pPr>
        <w:pStyle w:val="a3"/>
        <w:spacing w:before="90"/>
      </w:pPr>
      <w:r>
        <w:br w:type="column"/>
      </w:r>
      <w:r>
        <w:lastRenderedPageBreak/>
        <w:t xml:space="preserve">                                        </w:t>
      </w:r>
      <w:proofErr w:type="gramStart"/>
      <w:r>
        <w:t>с</w:t>
      </w:r>
      <w:proofErr w:type="gramEnd"/>
      <w:r>
        <w:t xml:space="preserve">. </w:t>
      </w:r>
      <w:r>
        <w:rPr>
          <w:spacing w:val="-2"/>
        </w:rPr>
        <w:t>Березовка                                           №10-19Р</w:t>
      </w:r>
    </w:p>
    <w:p w:rsidR="00302963" w:rsidRDefault="00302963">
      <w:pPr>
        <w:pStyle w:val="a3"/>
        <w:spacing w:before="2"/>
      </w:pPr>
    </w:p>
    <w:p w:rsidR="00302963" w:rsidRDefault="007A5DD5">
      <w:pPr>
        <w:pStyle w:val="a3"/>
        <w:spacing w:line="275" w:lineRule="exact"/>
        <w:ind w:right="1730"/>
        <w:jc w:val="center"/>
      </w:pPr>
      <w:r>
        <w:t>О</w:t>
      </w:r>
      <w:r>
        <w:rPr>
          <w:spacing w:val="-10"/>
        </w:rPr>
        <w:t xml:space="preserve"> </w:t>
      </w:r>
      <w:r>
        <w:t>приеме</w:t>
      </w:r>
      <w:r>
        <w:rPr>
          <w:spacing w:val="-5"/>
        </w:rPr>
        <w:t xml:space="preserve"> </w:t>
      </w:r>
      <w:r>
        <w:t>части</w:t>
      </w:r>
      <w:r>
        <w:rPr>
          <w:spacing w:val="-5"/>
        </w:rPr>
        <w:t xml:space="preserve"> </w:t>
      </w:r>
      <w:r>
        <w:rPr>
          <w:spacing w:val="-2"/>
        </w:rPr>
        <w:t>полномочий</w:t>
      </w:r>
    </w:p>
    <w:p w:rsidR="00302963" w:rsidRDefault="007A5DD5">
      <w:pPr>
        <w:pStyle w:val="a3"/>
        <w:spacing w:line="275" w:lineRule="exact"/>
        <w:ind w:right="1719"/>
        <w:jc w:val="center"/>
      </w:pPr>
      <w:r>
        <w:t>по</w:t>
      </w:r>
      <w:r>
        <w:rPr>
          <w:spacing w:val="-7"/>
        </w:rPr>
        <w:t xml:space="preserve"> </w:t>
      </w:r>
      <w:r>
        <w:t>решению</w:t>
      </w:r>
      <w:r>
        <w:rPr>
          <w:spacing w:val="3"/>
        </w:rPr>
        <w:t xml:space="preserve"> </w:t>
      </w:r>
      <w:r>
        <w:t>вопросов</w:t>
      </w:r>
      <w:r>
        <w:rPr>
          <w:spacing w:val="-6"/>
        </w:rPr>
        <w:t xml:space="preserve"> </w:t>
      </w:r>
      <w:r>
        <w:t>местного</w:t>
      </w:r>
      <w:r>
        <w:rPr>
          <w:spacing w:val="-5"/>
        </w:rPr>
        <w:t xml:space="preserve"> </w:t>
      </w:r>
      <w:r>
        <w:t>значения</w:t>
      </w:r>
      <w:r>
        <w:rPr>
          <w:spacing w:val="-3"/>
        </w:rPr>
        <w:t xml:space="preserve"> </w:t>
      </w:r>
      <w:r>
        <w:t>Абанского</w:t>
      </w:r>
      <w:r>
        <w:rPr>
          <w:spacing w:val="-4"/>
        </w:rPr>
        <w:t xml:space="preserve"> </w:t>
      </w:r>
      <w:r>
        <w:rPr>
          <w:spacing w:val="-2"/>
        </w:rPr>
        <w:t>района</w:t>
      </w:r>
    </w:p>
    <w:p w:rsidR="00302963" w:rsidRDefault="00302963">
      <w:pPr>
        <w:pStyle w:val="a3"/>
        <w:spacing w:line="275" w:lineRule="exact"/>
        <w:jc w:val="center"/>
        <w:sectPr w:rsidR="00302963">
          <w:type w:val="continuous"/>
          <w:pgSz w:w="11910" w:h="16840"/>
          <w:pgMar w:top="1000" w:right="566" w:bottom="280" w:left="1700" w:header="720" w:footer="720" w:gutter="0"/>
          <w:cols w:num="2" w:space="720" w:equalWidth="0">
            <w:col w:w="1713" w:space="40"/>
            <w:col w:w="7891"/>
          </w:cols>
        </w:sectPr>
      </w:pPr>
    </w:p>
    <w:p w:rsidR="00302963" w:rsidRDefault="007A5DD5">
      <w:pPr>
        <w:pStyle w:val="a3"/>
        <w:spacing w:before="271"/>
        <w:ind w:left="873"/>
        <w:jc w:val="both"/>
      </w:pPr>
      <w:r>
        <w:lastRenderedPageBreak/>
        <w:t>В</w:t>
      </w:r>
      <w:r>
        <w:rPr>
          <w:spacing w:val="8"/>
        </w:rPr>
        <w:t xml:space="preserve"> </w:t>
      </w:r>
      <w:r>
        <w:t>соответствии</w:t>
      </w:r>
      <w:r>
        <w:rPr>
          <w:spacing w:val="32"/>
        </w:rPr>
        <w:t xml:space="preserve"> </w:t>
      </w:r>
      <w:r>
        <w:t>счастью</w:t>
      </w:r>
      <w:r>
        <w:rPr>
          <w:spacing w:val="18"/>
        </w:rPr>
        <w:t xml:space="preserve"> </w:t>
      </w:r>
      <w:r>
        <w:t>4</w:t>
      </w:r>
      <w:r>
        <w:rPr>
          <w:spacing w:val="7"/>
        </w:rPr>
        <w:t xml:space="preserve"> </w:t>
      </w:r>
      <w:r>
        <w:t>статьи</w:t>
      </w:r>
      <w:r>
        <w:rPr>
          <w:spacing w:val="20"/>
        </w:rPr>
        <w:t xml:space="preserve"> </w:t>
      </w:r>
      <w:r>
        <w:t>15</w:t>
      </w:r>
      <w:r>
        <w:rPr>
          <w:spacing w:val="16"/>
        </w:rPr>
        <w:t xml:space="preserve"> </w:t>
      </w:r>
      <w:r>
        <w:t>Федерального</w:t>
      </w:r>
      <w:r>
        <w:rPr>
          <w:spacing w:val="29"/>
        </w:rPr>
        <w:t xml:space="preserve"> </w:t>
      </w:r>
      <w:r>
        <w:t>закона</w:t>
      </w:r>
      <w:r>
        <w:rPr>
          <w:spacing w:val="17"/>
        </w:rPr>
        <w:t xml:space="preserve"> </w:t>
      </w:r>
      <w:r>
        <w:t>от</w:t>
      </w:r>
      <w:r>
        <w:rPr>
          <w:spacing w:val="6"/>
        </w:rPr>
        <w:t xml:space="preserve"> </w:t>
      </w:r>
      <w:r>
        <w:t>06.10.2003</w:t>
      </w:r>
      <w:r>
        <w:rPr>
          <w:spacing w:val="27"/>
        </w:rPr>
        <w:t xml:space="preserve"> </w:t>
      </w:r>
      <w:r>
        <w:t>N.</w:t>
      </w:r>
      <w:r>
        <w:rPr>
          <w:spacing w:val="22"/>
        </w:rPr>
        <w:t xml:space="preserve"> </w:t>
      </w:r>
      <w:r>
        <w:t>ІЗ</w:t>
      </w:r>
      <w:proofErr w:type="gramStart"/>
      <w:r>
        <w:t>І-</w:t>
      </w:r>
      <w:proofErr w:type="gramEnd"/>
      <w:r>
        <w:rPr>
          <w:spacing w:val="-5"/>
        </w:rPr>
        <w:t>ФЗ</w:t>
      </w:r>
    </w:p>
    <w:p w:rsidR="00302963" w:rsidRDefault="007A5DD5">
      <w:pPr>
        <w:pStyle w:val="a3"/>
        <w:spacing w:before="5"/>
        <w:ind w:left="181" w:right="138" w:firstLine="4"/>
        <w:jc w:val="both"/>
      </w:pPr>
      <w:r>
        <w:t>«Об общих принципах организации местного самоуправления</w:t>
      </w:r>
      <w:r>
        <w:rPr>
          <w:spacing w:val="-1"/>
        </w:rPr>
        <w:t xml:space="preserve"> </w:t>
      </w:r>
      <w:r>
        <w:t xml:space="preserve">в Российской Федерации», Законом Красноярского края от 15.10.2015 № </w:t>
      </w:r>
      <w:r>
        <w:t>9-3724 «О закреплении вопросов местного значения за се</w:t>
      </w:r>
      <w:r>
        <w:t xml:space="preserve">льскими поселениями Красноярского края», Бюджетным кодексом Российской Федерации, руководствуясь </w:t>
      </w:r>
      <w:r>
        <w:t>Уставом Березовского сельсовета Абанского района Красн</w:t>
      </w:r>
      <w:r>
        <w:t>оярского края, Березовский сельский Совет</w:t>
      </w:r>
      <w:r>
        <w:rPr>
          <w:spacing w:val="-2"/>
        </w:rPr>
        <w:t xml:space="preserve"> </w:t>
      </w:r>
      <w:r>
        <w:t>депутатов РЕШИЛ:</w:t>
      </w:r>
    </w:p>
    <w:p w:rsidR="00302963" w:rsidRDefault="007A5DD5">
      <w:pPr>
        <w:pStyle w:val="a5"/>
        <w:numPr>
          <w:ilvl w:val="0"/>
          <w:numId w:val="1"/>
        </w:numPr>
        <w:tabs>
          <w:tab w:val="left" w:pos="1130"/>
        </w:tabs>
        <w:spacing w:line="244" w:lineRule="auto"/>
        <w:ind w:firstLine="701"/>
        <w:jc w:val="both"/>
        <w:rPr>
          <w:sz w:val="24"/>
        </w:rPr>
      </w:pPr>
      <w:r>
        <w:rPr>
          <w:sz w:val="24"/>
        </w:rPr>
        <w:t>Принять</w:t>
      </w:r>
      <w:r>
        <w:rPr>
          <w:spacing w:val="-1"/>
          <w:sz w:val="24"/>
        </w:rPr>
        <w:t xml:space="preserve"> </w:t>
      </w:r>
      <w:r>
        <w:rPr>
          <w:sz w:val="24"/>
        </w:rPr>
        <w:t>сроком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12"/>
          <w:sz w:val="24"/>
        </w:rPr>
        <w:t xml:space="preserve"> </w:t>
      </w:r>
      <w:r>
        <w:rPr>
          <w:sz w:val="24"/>
        </w:rPr>
        <w:t>31.12.2025 часть</w:t>
      </w:r>
      <w:r>
        <w:rPr>
          <w:spacing w:val="-8"/>
          <w:sz w:val="24"/>
        </w:rPr>
        <w:t xml:space="preserve"> </w:t>
      </w:r>
      <w:r>
        <w:rPr>
          <w:sz w:val="24"/>
        </w:rPr>
        <w:t>полномочий по</w:t>
      </w:r>
      <w:r>
        <w:rPr>
          <w:spacing w:val="-15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1"/>
          <w:sz w:val="24"/>
        </w:rPr>
        <w:t xml:space="preserve"> </w:t>
      </w:r>
      <w:r>
        <w:rPr>
          <w:sz w:val="24"/>
        </w:rPr>
        <w:t>местного значения,</w:t>
      </w:r>
      <w:r>
        <w:rPr>
          <w:spacing w:val="16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z w:val="24"/>
        </w:rPr>
        <w:t xml:space="preserve"> п. 24</w:t>
      </w:r>
      <w:r>
        <w:rPr>
          <w:spacing w:val="20"/>
          <w:sz w:val="24"/>
        </w:rPr>
        <w:t xml:space="preserve"> </w:t>
      </w:r>
      <w:r>
        <w:rPr>
          <w:sz w:val="24"/>
        </w:rPr>
        <w:t>ч.1 ст. 15 Федерального</w:t>
      </w:r>
      <w:r>
        <w:rPr>
          <w:spacing w:val="30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8"/>
          <w:sz w:val="24"/>
        </w:rPr>
        <w:t xml:space="preserve"> </w:t>
      </w:r>
      <w:r>
        <w:rPr>
          <w:sz w:val="24"/>
        </w:rPr>
        <w:t>от 06.10.2003</w:t>
      </w:r>
      <w:r>
        <w:rPr>
          <w:spacing w:val="25"/>
          <w:sz w:val="24"/>
        </w:rPr>
        <w:t xml:space="preserve"> </w:t>
      </w:r>
      <w:r>
        <w:rPr>
          <w:sz w:val="24"/>
        </w:rPr>
        <w:t>№</w:t>
      </w:r>
      <w:r>
        <w:rPr>
          <w:spacing w:val="79"/>
          <w:sz w:val="24"/>
        </w:rPr>
        <w:t xml:space="preserve"> </w:t>
      </w:r>
      <w:r>
        <w:rPr>
          <w:sz w:val="24"/>
        </w:rPr>
        <w:t>III-ФЗ</w:t>
      </w:r>
    </w:p>
    <w:p w:rsidR="00302963" w:rsidRDefault="007A5DD5">
      <w:pPr>
        <w:pStyle w:val="a3"/>
        <w:spacing w:line="244" w:lineRule="auto"/>
        <w:ind w:left="185" w:right="156" w:firstLine="1"/>
        <w:jc w:val="both"/>
      </w:pPr>
      <w:r>
        <w:t>«Об</w:t>
      </w:r>
      <w:r>
        <w:rPr>
          <w:spacing w:val="-2"/>
        </w:rPr>
        <w:t xml:space="preserve"> </w:t>
      </w:r>
      <w:r>
        <w:t>общих принципах организации местного самоуправлен</w:t>
      </w:r>
      <w:r>
        <w:t>ия в Российской Федерации», а именно:</w:t>
      </w:r>
    </w:p>
    <w:p w:rsidR="00302963" w:rsidRDefault="007A5DD5">
      <w:pPr>
        <w:pStyle w:val="a3"/>
        <w:ind w:left="181" w:right="126" w:firstLine="702"/>
        <w:jc w:val="both"/>
      </w:pPr>
      <w:r>
        <w:t>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</w:t>
      </w:r>
      <w:r>
        <w:t>альных отходов в</w:t>
      </w:r>
      <w:r>
        <w:rPr>
          <w:spacing w:val="-5"/>
        </w:rPr>
        <w:t xml:space="preserve"> </w:t>
      </w:r>
      <w:r>
        <w:t>части:</w:t>
      </w:r>
    </w:p>
    <w:p w:rsidR="00302963" w:rsidRDefault="007A5DD5">
      <w:pPr>
        <w:pStyle w:val="a3"/>
        <w:ind w:left="178" w:right="142" w:firstLine="698"/>
        <w:jc w:val="both"/>
      </w:pPr>
      <w:r>
        <w:t>сбора и</w:t>
      </w:r>
      <w:r>
        <w:rPr>
          <w:spacing w:val="-1"/>
        </w:rPr>
        <w:t xml:space="preserve"> </w:t>
      </w:r>
      <w:r>
        <w:t>транспортирования</w:t>
      </w:r>
      <w:r>
        <w:rPr>
          <w:spacing w:val="-6"/>
        </w:rPr>
        <w:t xml:space="preserve"> </w:t>
      </w:r>
      <w:r>
        <w:t>твердых</w:t>
      </w:r>
      <w:r>
        <w:t xml:space="preserve"> коммунальных отходов</w:t>
      </w:r>
      <w:r>
        <w:t xml:space="preserve"> в</w:t>
      </w:r>
      <w:r>
        <w:rPr>
          <w:spacing w:val="-1"/>
        </w:rPr>
        <w:t xml:space="preserve"> </w:t>
      </w:r>
      <w:r>
        <w:t xml:space="preserve">населенных пунктах д. </w:t>
      </w:r>
      <w:proofErr w:type="spellStart"/>
      <w:r>
        <w:t>Ношино</w:t>
      </w:r>
      <w:proofErr w:type="spellEnd"/>
      <w:r>
        <w:t xml:space="preserve">, </w:t>
      </w:r>
      <w:proofErr w:type="gramStart"/>
      <w:r>
        <w:t>с</w:t>
      </w:r>
      <w:proofErr w:type="gramEnd"/>
      <w:r>
        <w:t xml:space="preserve">. </w:t>
      </w:r>
      <w:proofErr w:type="gramStart"/>
      <w:r>
        <w:t>Березовка</w:t>
      </w:r>
      <w:proofErr w:type="gramEnd"/>
      <w:r>
        <w:t xml:space="preserve"> на площадки</w:t>
      </w:r>
      <w:r>
        <w:rPr>
          <w:i/>
        </w:rPr>
        <w:t xml:space="preserve"> </w:t>
      </w:r>
      <w:r>
        <w:t>временного накопления твердых</w:t>
      </w:r>
      <w:r>
        <w:t xml:space="preserve"> коммунальных </w:t>
      </w:r>
      <w:r>
        <w:rPr>
          <w:spacing w:val="-2"/>
        </w:rPr>
        <w:t>отходов.</w:t>
      </w:r>
    </w:p>
    <w:p w:rsidR="00302963" w:rsidRDefault="007A5DD5">
      <w:pPr>
        <w:pStyle w:val="a5"/>
        <w:numPr>
          <w:ilvl w:val="0"/>
          <w:numId w:val="1"/>
        </w:numPr>
        <w:tabs>
          <w:tab w:val="left" w:pos="1126"/>
        </w:tabs>
        <w:spacing w:line="237" w:lineRule="auto"/>
        <w:ind w:left="178" w:right="138" w:firstLine="708"/>
        <w:jc w:val="both"/>
        <w:rPr>
          <w:sz w:val="24"/>
        </w:rPr>
      </w:pPr>
      <w:r>
        <w:rPr>
          <w:sz w:val="24"/>
        </w:rPr>
        <w:t>Администрации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Березовского сельсовета</w:t>
      </w:r>
      <w:r>
        <w:rPr>
          <w:spacing w:val="-5"/>
          <w:sz w:val="24"/>
        </w:rPr>
        <w:t xml:space="preserve"> </w:t>
      </w:r>
      <w:r>
        <w:rPr>
          <w:sz w:val="24"/>
        </w:rPr>
        <w:t>заключить</w:t>
      </w:r>
      <w:r>
        <w:rPr>
          <w:spacing w:val="-5"/>
          <w:sz w:val="24"/>
        </w:rPr>
        <w:t xml:space="preserve"> </w:t>
      </w:r>
      <w:r>
        <w:rPr>
          <w:sz w:val="24"/>
        </w:rPr>
        <w:t>дополнительное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соглашение </w:t>
      </w:r>
      <w:r>
        <w:rPr>
          <w:color w:val="151515"/>
          <w:sz w:val="24"/>
        </w:rPr>
        <w:t xml:space="preserve">с </w:t>
      </w:r>
      <w:r>
        <w:rPr>
          <w:sz w:val="24"/>
        </w:rPr>
        <w:t>администрацией Абанского района Красн</w:t>
      </w:r>
      <w:r>
        <w:rPr>
          <w:sz w:val="24"/>
        </w:rPr>
        <w:t>оярского края о приеме осуществл</w:t>
      </w:r>
      <w:r>
        <w:rPr>
          <w:sz w:val="24"/>
        </w:rPr>
        <w:t>ения части полномочий по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решению вопросов местного значения</w:t>
      </w:r>
      <w:r>
        <w:rPr>
          <w:sz w:val="24"/>
        </w:rPr>
        <w:t>.</w:t>
      </w:r>
    </w:p>
    <w:p w:rsidR="00302963" w:rsidRDefault="007A5DD5">
      <w:pPr>
        <w:pStyle w:val="a5"/>
        <w:numPr>
          <w:ilvl w:val="0"/>
          <w:numId w:val="1"/>
        </w:numPr>
        <w:tabs>
          <w:tab w:val="left" w:pos="1160"/>
        </w:tabs>
        <w:spacing w:line="242" w:lineRule="auto"/>
        <w:ind w:left="188" w:right="146" w:firstLine="708"/>
        <w:jc w:val="both"/>
        <w:rPr>
          <w:sz w:val="24"/>
        </w:rPr>
      </w:pPr>
      <w:proofErr w:type="gramStart"/>
      <w:r>
        <w:rPr>
          <w:sz w:val="24"/>
        </w:rPr>
        <w:t>Решение вступает в силу после официального опубликования в периодическом печатном издание «Ведомости органов местного самоуправления» Б</w:t>
      </w:r>
      <w:r>
        <w:rPr>
          <w:sz w:val="24"/>
        </w:rPr>
        <w:t xml:space="preserve">ерезовского сельсовета </w:t>
      </w:r>
      <w:r>
        <w:rPr>
          <w:color w:val="111111"/>
          <w:sz w:val="24"/>
        </w:rPr>
        <w:t xml:space="preserve">и </w:t>
      </w:r>
      <w:r>
        <w:rPr>
          <w:sz w:val="24"/>
        </w:rPr>
        <w:t>подлежит размещению на официальном</w:t>
      </w:r>
      <w:r>
        <w:rPr>
          <w:sz w:val="24"/>
        </w:rPr>
        <w:t xml:space="preserve"> сайте муниципального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образования </w:t>
      </w:r>
      <w:r>
        <w:rPr>
          <w:spacing w:val="-2"/>
          <w:sz w:val="24"/>
        </w:rPr>
        <w:t>https://berezovskj-r04.gosweb.gosus1ugi.ru.</w:t>
      </w:r>
      <w:proofErr w:type="gramEnd"/>
    </w:p>
    <w:p w:rsidR="00302963" w:rsidRDefault="00302963">
      <w:pPr>
        <w:pStyle w:val="a3"/>
        <w:spacing w:before="208"/>
        <w:rPr>
          <w:sz w:val="20"/>
        </w:rPr>
      </w:pPr>
    </w:p>
    <w:p w:rsidR="00302963" w:rsidRDefault="00302963">
      <w:pPr>
        <w:pStyle w:val="a3"/>
        <w:rPr>
          <w:sz w:val="20"/>
        </w:rPr>
      </w:pPr>
    </w:p>
    <w:p w:rsidR="007A5DD5" w:rsidRDefault="007A5DD5">
      <w:pPr>
        <w:pStyle w:val="a3"/>
        <w:rPr>
          <w:sz w:val="20"/>
        </w:rPr>
        <w:sectPr w:rsidR="007A5DD5">
          <w:type w:val="continuous"/>
          <w:pgSz w:w="11910" w:h="16840"/>
          <w:pgMar w:top="1000" w:right="566" w:bottom="280" w:left="1700" w:header="720" w:footer="720" w:gutter="0"/>
          <w:cols w:space="720"/>
        </w:sectPr>
      </w:pPr>
    </w:p>
    <w:p w:rsidR="00302963" w:rsidRDefault="007A5DD5">
      <w:pPr>
        <w:pStyle w:val="a3"/>
        <w:spacing w:before="99" w:line="237" w:lineRule="auto"/>
        <w:ind w:left="185" w:right="1071" w:firstLine="3"/>
      </w:pPr>
      <w:r>
        <w:lastRenderedPageBreak/>
        <w:t>Председатель</w:t>
      </w:r>
      <w:r>
        <w:rPr>
          <w:spacing w:val="-5"/>
        </w:rPr>
        <w:t xml:space="preserve"> </w:t>
      </w:r>
      <w:r>
        <w:t xml:space="preserve">Березовского </w:t>
      </w:r>
      <w:r>
        <w:rPr>
          <w:spacing w:val="-2"/>
        </w:rPr>
        <w:t>сельского</w:t>
      </w:r>
      <w:r>
        <w:rPr>
          <w:spacing w:val="-3"/>
        </w:rPr>
        <w:t xml:space="preserve"> </w:t>
      </w:r>
      <w:r>
        <w:rPr>
          <w:spacing w:val="-2"/>
        </w:rPr>
        <w:t>Совета</w:t>
      </w:r>
      <w:r>
        <w:rPr>
          <w:spacing w:val="-13"/>
        </w:rPr>
        <w:t xml:space="preserve"> </w:t>
      </w:r>
      <w:r>
        <w:rPr>
          <w:spacing w:val="-2"/>
        </w:rPr>
        <w:t>депутатов</w:t>
      </w:r>
    </w:p>
    <w:p w:rsidR="00302963" w:rsidRDefault="007A5DD5">
      <w:pPr>
        <w:pStyle w:val="a3"/>
        <w:tabs>
          <w:tab w:val="left" w:pos="3950"/>
        </w:tabs>
        <w:spacing w:before="6"/>
        <w:ind w:left="2399"/>
      </w:pPr>
      <w:r>
        <w:t xml:space="preserve">Н.А. </w:t>
      </w:r>
      <w:proofErr w:type="spellStart"/>
      <w:r>
        <w:t>Знобищева</w:t>
      </w:r>
      <w:proofErr w:type="spellEnd"/>
    </w:p>
    <w:p w:rsidR="00302963" w:rsidRDefault="007A5DD5">
      <w:pPr>
        <w:pStyle w:val="a3"/>
        <w:spacing w:before="90" w:line="275" w:lineRule="exact"/>
        <w:ind w:left="185"/>
      </w:pPr>
      <w:r>
        <w:br w:type="column"/>
      </w:r>
      <w:r>
        <w:rPr>
          <w:spacing w:val="-2"/>
        </w:rPr>
        <w:lastRenderedPageBreak/>
        <w:t>Глава</w:t>
      </w:r>
    </w:p>
    <w:p w:rsidR="00302963" w:rsidRDefault="007A5DD5">
      <w:pPr>
        <w:pStyle w:val="a3"/>
        <w:spacing w:line="275" w:lineRule="exact"/>
        <w:ind w:left="185"/>
      </w:pPr>
      <w:r>
        <w:t xml:space="preserve">Березовского </w:t>
      </w:r>
      <w:r>
        <w:rPr>
          <w:spacing w:val="-2"/>
        </w:rPr>
        <w:t>сельс</w:t>
      </w:r>
      <w:r>
        <w:rPr>
          <w:spacing w:val="-2"/>
        </w:rPr>
        <w:t>овета</w:t>
      </w:r>
    </w:p>
    <w:p w:rsidR="00302963" w:rsidRDefault="007A5DD5">
      <w:pPr>
        <w:pStyle w:val="a3"/>
        <w:spacing w:before="12"/>
        <w:ind w:left="2409"/>
      </w:pPr>
      <w:r>
        <w:t>Е.В.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Фильберт</w:t>
      </w:r>
      <w:proofErr w:type="spellEnd"/>
    </w:p>
    <w:sectPr w:rsidR="00302963" w:rsidSect="00302963">
      <w:type w:val="continuous"/>
      <w:pgSz w:w="11910" w:h="16840"/>
      <w:pgMar w:top="1000" w:right="566" w:bottom="280" w:left="1700" w:header="720" w:footer="720" w:gutter="0"/>
      <w:cols w:num="2" w:space="720" w:equalWidth="0">
        <w:col w:w="4099" w:space="1377"/>
        <w:col w:w="416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B60A02"/>
    <w:multiLevelType w:val="hybridMultilevel"/>
    <w:tmpl w:val="D2467D3A"/>
    <w:lvl w:ilvl="0" w:tplc="A56E107E">
      <w:start w:val="1"/>
      <w:numFmt w:val="decimal"/>
      <w:lvlText w:val="%1."/>
      <w:lvlJc w:val="left"/>
      <w:pPr>
        <w:ind w:left="183" w:hanging="2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1700B0A8">
      <w:numFmt w:val="bullet"/>
      <w:lvlText w:val="•"/>
      <w:lvlJc w:val="left"/>
      <w:pPr>
        <w:ind w:left="1125" w:hanging="247"/>
      </w:pPr>
      <w:rPr>
        <w:rFonts w:hint="default"/>
        <w:lang w:val="ru-RU" w:eastAsia="en-US" w:bidi="ar-SA"/>
      </w:rPr>
    </w:lvl>
    <w:lvl w:ilvl="2" w:tplc="88C6827E">
      <w:numFmt w:val="bullet"/>
      <w:lvlText w:val="•"/>
      <w:lvlJc w:val="left"/>
      <w:pPr>
        <w:ind w:left="2071" w:hanging="247"/>
      </w:pPr>
      <w:rPr>
        <w:rFonts w:hint="default"/>
        <w:lang w:val="ru-RU" w:eastAsia="en-US" w:bidi="ar-SA"/>
      </w:rPr>
    </w:lvl>
    <w:lvl w:ilvl="3" w:tplc="BDF4AC38">
      <w:numFmt w:val="bullet"/>
      <w:lvlText w:val="•"/>
      <w:lvlJc w:val="left"/>
      <w:pPr>
        <w:ind w:left="3016" w:hanging="247"/>
      </w:pPr>
      <w:rPr>
        <w:rFonts w:hint="default"/>
        <w:lang w:val="ru-RU" w:eastAsia="en-US" w:bidi="ar-SA"/>
      </w:rPr>
    </w:lvl>
    <w:lvl w:ilvl="4" w:tplc="7CB8FBDC">
      <w:numFmt w:val="bullet"/>
      <w:lvlText w:val="•"/>
      <w:lvlJc w:val="left"/>
      <w:pPr>
        <w:ind w:left="3962" w:hanging="247"/>
      </w:pPr>
      <w:rPr>
        <w:rFonts w:hint="default"/>
        <w:lang w:val="ru-RU" w:eastAsia="en-US" w:bidi="ar-SA"/>
      </w:rPr>
    </w:lvl>
    <w:lvl w:ilvl="5" w:tplc="F51E4682">
      <w:numFmt w:val="bullet"/>
      <w:lvlText w:val="•"/>
      <w:lvlJc w:val="left"/>
      <w:pPr>
        <w:ind w:left="4907" w:hanging="247"/>
      </w:pPr>
      <w:rPr>
        <w:rFonts w:hint="default"/>
        <w:lang w:val="ru-RU" w:eastAsia="en-US" w:bidi="ar-SA"/>
      </w:rPr>
    </w:lvl>
    <w:lvl w:ilvl="6" w:tplc="53EAC9C4">
      <w:numFmt w:val="bullet"/>
      <w:lvlText w:val="•"/>
      <w:lvlJc w:val="left"/>
      <w:pPr>
        <w:ind w:left="5853" w:hanging="247"/>
      </w:pPr>
      <w:rPr>
        <w:rFonts w:hint="default"/>
        <w:lang w:val="ru-RU" w:eastAsia="en-US" w:bidi="ar-SA"/>
      </w:rPr>
    </w:lvl>
    <w:lvl w:ilvl="7" w:tplc="DD8A94AA">
      <w:numFmt w:val="bullet"/>
      <w:lvlText w:val="•"/>
      <w:lvlJc w:val="left"/>
      <w:pPr>
        <w:ind w:left="6798" w:hanging="247"/>
      </w:pPr>
      <w:rPr>
        <w:rFonts w:hint="default"/>
        <w:lang w:val="ru-RU" w:eastAsia="en-US" w:bidi="ar-SA"/>
      </w:rPr>
    </w:lvl>
    <w:lvl w:ilvl="8" w:tplc="C9CE94DE">
      <w:numFmt w:val="bullet"/>
      <w:lvlText w:val="•"/>
      <w:lvlJc w:val="left"/>
      <w:pPr>
        <w:ind w:left="7744" w:hanging="24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02963"/>
    <w:rsid w:val="00302963"/>
    <w:rsid w:val="007A5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0296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0296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02963"/>
    <w:rPr>
      <w:sz w:val="24"/>
      <w:szCs w:val="24"/>
    </w:rPr>
  </w:style>
  <w:style w:type="paragraph" w:styleId="a4">
    <w:name w:val="Title"/>
    <w:basedOn w:val="a"/>
    <w:uiPriority w:val="1"/>
    <w:qFormat/>
    <w:rsid w:val="00302963"/>
    <w:pPr>
      <w:spacing w:before="1"/>
      <w:ind w:left="1225" w:right="1188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302963"/>
    <w:pPr>
      <w:ind w:left="178" w:right="133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302963"/>
  </w:style>
  <w:style w:type="paragraph" w:styleId="a6">
    <w:name w:val="Balloon Text"/>
    <w:basedOn w:val="a"/>
    <w:link w:val="a7"/>
    <w:uiPriority w:val="99"/>
    <w:semiHidden/>
    <w:unhideWhenUsed/>
    <w:rsid w:val="007A5DD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A5DD5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2025-10-27T08:11:00Z</dcterms:created>
  <dcterms:modified xsi:type="dcterms:W3CDTF">2025-10-27T08:17:00Z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2025-10-28T00:00:00Z</vt:filetime>
  </property>
  <property fmtid="{D5CDD505-2E9C-101B-9397-08002B2CF9AE}" pid="3" name="Creator">
    <vt:lpwstr>Canon MF440 Series</vt:lpwstr>
  </property>
  <property fmtid="{D5CDD505-2E9C-101B-9397-08002B2CF9AE}" pid="4" name="LastSaved">
    <vt:filetime>2025-10-27T00:00:00Z</vt:filetime>
  </property>
  <property fmtid="{D5CDD505-2E9C-101B-9397-08002B2CF9AE}" pid="5" name="Producer">
    <vt:lpwstr>3-Heights(TM) PDF Security Shell 4.8.25.2 (http://www.pdf-tools.com)</vt:lpwstr>
  </property>
</Properties>
</file>