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35B33"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drawing>
          <wp:inline distT="0" distB="0" distL="0" distR="0">
            <wp:extent cx="514350" cy="619125"/>
            <wp:effectExtent l="0" t="0" r="0" b="9525"/>
            <wp:docPr id="2" name="Рисунок 1" descr="abansky_rayon_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abansky_rayon_ger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15360">
      <w:pPr>
        <w:jc w:val="center"/>
        <w:rPr>
          <w:rFonts w:ascii="Arial" w:hAnsi="Arial" w:cs="Arial"/>
        </w:rPr>
      </w:pPr>
    </w:p>
    <w:p w14:paraId="61744CE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сельсовета</w:t>
      </w:r>
    </w:p>
    <w:p w14:paraId="51010A80">
      <w:pPr>
        <w:jc w:val="center"/>
        <w:rPr>
          <w:sz w:val="28"/>
          <w:szCs w:val="28"/>
        </w:rPr>
      </w:pPr>
      <w:r>
        <w:rPr>
          <w:sz w:val="28"/>
          <w:szCs w:val="28"/>
        </w:rPr>
        <w:t>Абанского района  Красноярского края</w:t>
      </w:r>
    </w:p>
    <w:p w14:paraId="42CC4E2B">
      <w:pPr>
        <w:rPr>
          <w:sz w:val="28"/>
          <w:szCs w:val="28"/>
        </w:rPr>
      </w:pPr>
    </w:p>
    <w:p w14:paraId="1F51FB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ПОСТАНОВЛЕНИЕ</w:t>
      </w:r>
    </w:p>
    <w:p w14:paraId="3683C3A1">
      <w:pPr>
        <w:jc w:val="center"/>
        <w:rPr>
          <w:sz w:val="28"/>
          <w:szCs w:val="28"/>
        </w:rPr>
      </w:pPr>
    </w:p>
    <w:p w14:paraId="7C39927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09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                              с. Березовка                                           № </w:t>
      </w:r>
      <w:r>
        <w:rPr>
          <w:rFonts w:hint="default"/>
          <w:sz w:val="28"/>
          <w:szCs w:val="28"/>
          <w:lang w:val="ru-RU"/>
        </w:rPr>
        <w:t>11-п</w:t>
      </w:r>
      <w:bookmarkStart w:id="0" w:name="_GoBack"/>
      <w:bookmarkEnd w:id="0"/>
    </w:p>
    <w:p w14:paraId="7C170421">
      <w:pPr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476B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</w:tcPr>
          <w:p w14:paraId="42642A16">
            <w:pPr>
              <w:pStyle w:val="6"/>
              <w:widowControl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О внесении изменений в Положение об оплате труда работников  в сельских муниципальных учреждениях по должностям, не </w:t>
            </w:r>
            <w:r>
              <w:rPr>
                <w:b w:val="0"/>
                <w:sz w:val="28"/>
                <w:szCs w:val="28"/>
                <w:lang w:val="ru-RU"/>
              </w:rPr>
              <w:t>отнесённым</w:t>
            </w:r>
            <w:r>
              <w:rPr>
                <w:b w:val="0"/>
                <w:sz w:val="28"/>
                <w:szCs w:val="28"/>
              </w:rPr>
              <w:t xml:space="preserve"> к муниципальным должностям муниципальной службы, </w:t>
            </w:r>
            <w:r>
              <w:rPr>
                <w:b w:val="0"/>
                <w:sz w:val="28"/>
                <w:szCs w:val="28"/>
                <w:lang w:val="ru-RU"/>
              </w:rPr>
              <w:t>утверждённое</w:t>
            </w:r>
            <w:r>
              <w:rPr>
                <w:b w:val="0"/>
                <w:sz w:val="28"/>
                <w:szCs w:val="28"/>
              </w:rPr>
              <w:t xml:space="preserve"> Постановлением  администрации Березовского  сельсовета от 21.10.2013 №5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>3</w:t>
            </w:r>
            <w:r>
              <w:rPr>
                <w:b w:val="0"/>
                <w:sz w:val="28"/>
                <w:szCs w:val="28"/>
              </w:rPr>
              <w:t xml:space="preserve">. </w:t>
            </w:r>
          </w:p>
        </w:tc>
      </w:tr>
    </w:tbl>
    <w:p w14:paraId="013BB4D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76C40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135,144 Трудового Кодекса Российской Федерации, Уставом Березовского сельсовета Абанского района Красноярского края, ПОСТАНОВЛЯЮ:</w:t>
      </w:r>
    </w:p>
    <w:p w14:paraId="3BD7F8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 Положение об оплате труда работников в сельских муниципальных учреждениях по должностям, не </w:t>
      </w:r>
      <w:r>
        <w:rPr>
          <w:sz w:val="28"/>
          <w:szCs w:val="28"/>
          <w:lang w:val="ru-RU"/>
        </w:rPr>
        <w:t>отнесённым</w:t>
      </w:r>
      <w:r>
        <w:rPr>
          <w:sz w:val="28"/>
          <w:szCs w:val="28"/>
        </w:rPr>
        <w:t xml:space="preserve"> к муниципальным должностям муниципальной службы, </w:t>
      </w:r>
      <w:r>
        <w:rPr>
          <w:sz w:val="28"/>
          <w:szCs w:val="28"/>
          <w:lang w:val="ru-RU"/>
        </w:rPr>
        <w:t>утверждённое</w:t>
      </w:r>
      <w:r>
        <w:rPr>
          <w:sz w:val="28"/>
          <w:szCs w:val="28"/>
        </w:rPr>
        <w:t xml:space="preserve">   Постановлением администрации Березовского сельсовета  от 21.10.2013 № 5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(далее Положение) следующие изменения;</w:t>
      </w:r>
    </w:p>
    <w:p w14:paraId="44253A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720"/>
        <w:jc w:val="both"/>
      </w:pP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1.1 пункт 2.3. раздела 2 Положения изложить в следующей редакции:</w:t>
      </w:r>
    </w:p>
    <w:p w14:paraId="2E1AB7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«2.3. Минимальные размеры окладов, ставок устанавливаются в примерных положениях об оплате труда.</w:t>
      </w:r>
    </w:p>
    <w:p w14:paraId="0C39DE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 примерных положениях об оплате труда могут устанавливаться должности (профессии) работников учреждений и условия, при которых размеры окладов (должностных окладов), ставок заработной платы работникам учреждений устанавливаются выше минимальных размеров окладов, ставок.</w:t>
      </w:r>
    </w:p>
    <w:p w14:paraId="5FC241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Минимальные размеры окладов (должностных окладов), ставок заработной платы работников учреждений могут устанавливаться с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учётом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их увеличения на размер, равный размеру специальной краевой выплаты, либо превышающий размер специальной краевой выплаты.»;</w:t>
      </w:r>
    </w:p>
    <w:p w14:paraId="1653F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1.2 абзац </w:t>
      </w:r>
      <w:r>
        <w:rPr>
          <w:rFonts w:hint="default" w:cs="Times New Roman"/>
          <w:color w:val="000000"/>
          <w:sz w:val="28"/>
          <w:szCs w:val="28"/>
          <w:lang w:val="ru-RU"/>
        </w:rPr>
        <w:t>третий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пункта 3.2. раздела 3 Положения признать утратившим силу;</w:t>
      </w:r>
    </w:p>
    <w:p w14:paraId="4CE373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1.3 в разделе 4 Положения:</w:t>
      </w:r>
    </w:p>
    <w:p w14:paraId="44EFDC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а) в пункте 4.2.: </w:t>
      </w:r>
    </w:p>
    <w:p w14:paraId="4A1A70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в абзаце первом слова «устанавливаются с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учётом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сложности,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напряжённости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 особого режима работы, опыта работы,» заменить словами «устанавливаются с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учётом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квалификационной категории, сложности,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напряжённости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и особого режима работы, опыта работы, работы в сельской местности,»;</w:t>
      </w:r>
    </w:p>
    <w:p w14:paraId="04BB6B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б) пункт 4.2². дополнить абзацами следующего содержания:</w:t>
      </w:r>
    </w:p>
    <w:p w14:paraId="1A27B3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700"/>
        <w:jc w:val="both"/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«Специальная краевая выплата не устанавливается в случае установления минимальных размеров окладов (должностных окладов), ставок заработной платы в соответствии с абзацем третьим пункта 2.3. раздела 2 настоящего Положения.»;</w:t>
      </w:r>
    </w:p>
    <w:p w14:paraId="530BDF7D">
      <w:pPr>
        <w:ind w:firstLine="700" w:firstLineChars="250"/>
        <w:jc w:val="both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>в) в пункте 4.6. после слов «стимулирующих выплат» дополнить словами «за квалификационную категорию, работы в сельской местности,»;</w:t>
      </w:r>
    </w:p>
    <w:p w14:paraId="39195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Постановление вступает в силу с момента опубликования в периодическом печатном издании «Ведомости органов местного самоуправления Березовского сельсовет» и применяется к правоотношениям, возникшим с 1 </w:t>
      </w:r>
      <w:r>
        <w:rPr>
          <w:sz w:val="28"/>
          <w:szCs w:val="28"/>
          <w:lang w:val="ru-RU"/>
        </w:rPr>
        <w:t>сентября</w:t>
      </w:r>
      <w:r>
        <w:rPr>
          <w:sz w:val="28"/>
          <w:szCs w:val="28"/>
        </w:rPr>
        <w:t xml:space="preserve"> 2025 года.</w:t>
      </w:r>
    </w:p>
    <w:p w14:paraId="7F443C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 оставляю за собой.</w:t>
      </w:r>
    </w:p>
    <w:p w14:paraId="0AD680A5">
      <w:pPr>
        <w:ind w:firstLine="720"/>
        <w:jc w:val="both"/>
        <w:rPr>
          <w:sz w:val="28"/>
          <w:szCs w:val="28"/>
        </w:rPr>
      </w:pPr>
    </w:p>
    <w:p w14:paraId="10740469">
      <w:pPr>
        <w:ind w:firstLine="720"/>
        <w:jc w:val="both"/>
        <w:rPr>
          <w:sz w:val="28"/>
          <w:szCs w:val="28"/>
        </w:rPr>
      </w:pPr>
    </w:p>
    <w:p w14:paraId="2BDD638F">
      <w:pPr>
        <w:jc w:val="both"/>
        <w:rPr>
          <w:sz w:val="28"/>
          <w:szCs w:val="28"/>
        </w:rPr>
      </w:pPr>
    </w:p>
    <w:p w14:paraId="723DCE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сельсовета                                             Е.В. Фильберт</w:t>
      </w:r>
    </w:p>
    <w:p w14:paraId="230E30A2">
      <w:pPr>
        <w:rPr>
          <w:sz w:val="28"/>
          <w:szCs w:val="28"/>
        </w:rPr>
      </w:pPr>
    </w:p>
    <w:p w14:paraId="712F1808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D764D"/>
    <w:rsid w:val="0003343C"/>
    <w:rsid w:val="00034F3F"/>
    <w:rsid w:val="00044ABF"/>
    <w:rsid w:val="00061A3B"/>
    <w:rsid w:val="000C4AAF"/>
    <w:rsid w:val="001055DC"/>
    <w:rsid w:val="0015049E"/>
    <w:rsid w:val="00177CCD"/>
    <w:rsid w:val="001C48CA"/>
    <w:rsid w:val="001D10F2"/>
    <w:rsid w:val="00267F9A"/>
    <w:rsid w:val="002764DA"/>
    <w:rsid w:val="002F3DBC"/>
    <w:rsid w:val="003712CA"/>
    <w:rsid w:val="003C1819"/>
    <w:rsid w:val="003F2247"/>
    <w:rsid w:val="004073EE"/>
    <w:rsid w:val="00413F67"/>
    <w:rsid w:val="00493951"/>
    <w:rsid w:val="004D00DB"/>
    <w:rsid w:val="004E713E"/>
    <w:rsid w:val="005C3257"/>
    <w:rsid w:val="005D6883"/>
    <w:rsid w:val="006A32C0"/>
    <w:rsid w:val="006C3FC7"/>
    <w:rsid w:val="006D764D"/>
    <w:rsid w:val="00706BCD"/>
    <w:rsid w:val="007D2663"/>
    <w:rsid w:val="007F5578"/>
    <w:rsid w:val="0080629C"/>
    <w:rsid w:val="008111CC"/>
    <w:rsid w:val="0083386C"/>
    <w:rsid w:val="008418C9"/>
    <w:rsid w:val="00896ACD"/>
    <w:rsid w:val="008B1E60"/>
    <w:rsid w:val="00A45936"/>
    <w:rsid w:val="00A71B9F"/>
    <w:rsid w:val="00A90192"/>
    <w:rsid w:val="00B12139"/>
    <w:rsid w:val="00B9679F"/>
    <w:rsid w:val="00BA5AFD"/>
    <w:rsid w:val="00BB3F0F"/>
    <w:rsid w:val="00C618F4"/>
    <w:rsid w:val="00C6223C"/>
    <w:rsid w:val="00CF3037"/>
    <w:rsid w:val="00DC7276"/>
    <w:rsid w:val="00DD0B5A"/>
    <w:rsid w:val="00E613AD"/>
    <w:rsid w:val="00E6703B"/>
    <w:rsid w:val="00F10522"/>
    <w:rsid w:val="00F66FD0"/>
    <w:rsid w:val="00F97A69"/>
    <w:rsid w:val="11180425"/>
    <w:rsid w:val="1A7B6BB2"/>
    <w:rsid w:val="3AB0168D"/>
    <w:rsid w:val="41337893"/>
    <w:rsid w:val="53FA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1416</Characters>
  <Lines>11</Lines>
  <Paragraphs>3</Paragraphs>
  <TotalTime>101</TotalTime>
  <ScaleCrop>false</ScaleCrop>
  <LinksUpToDate>false</LinksUpToDate>
  <CharactersWithSpaces>1661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2023-12-12T01:48:00Z</dcterms:created>
  <dc:creator>User</dc:creator>
  <cp:lastModifiedBy>Администрация</cp:lastModifiedBy>
  <cp:lastPrinted>2025-08-26T06:45:00Z</cp:lastPrinted>
  <dcterms:modified xsi:type="dcterms:W3CDTF">2025-10-09T08:05:13Z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6EDDF5EE6D734E3F925394A0BFAC32DA_12</vt:lpwstr>
  </property>
</Properties>
</file>