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85" w:rsidRDefault="008D0705">
      <w:pPr>
        <w:pStyle w:val="af6"/>
      </w:pPr>
      <w:r>
        <w:rPr>
          <w:noProof/>
          <w:sz w:val="24"/>
        </w:rPr>
        <w:drawing>
          <wp:inline distT="0" distB="0" distL="0" distR="0">
            <wp:extent cx="542925" cy="666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542925" cy="666750"/>
                    </a:xfrm>
                    <a:prstGeom prst="rect">
                      <a:avLst/>
                    </a:prstGeom>
                  </pic:spPr>
                </pic:pic>
              </a:graphicData>
            </a:graphic>
          </wp:inline>
        </w:drawing>
      </w:r>
    </w:p>
    <w:p w:rsidR="00441485" w:rsidRDefault="008D0705">
      <w:pPr>
        <w:pStyle w:val="af6"/>
        <w:rPr>
          <w:b/>
          <w:sz w:val="24"/>
        </w:rPr>
      </w:pPr>
      <w:r>
        <w:rPr>
          <w:b/>
          <w:sz w:val="24"/>
        </w:rPr>
        <w:t>АДМИНИСТРАЦИЯ БЕРЕЗОВСКОГО СЕЛЬСОВЕТА</w:t>
      </w:r>
    </w:p>
    <w:p w:rsidR="00441485" w:rsidRDefault="00441485">
      <w:pPr>
        <w:pStyle w:val="af6"/>
        <w:rPr>
          <w:b/>
          <w:sz w:val="24"/>
        </w:rPr>
      </w:pPr>
    </w:p>
    <w:p w:rsidR="00441485" w:rsidRDefault="008D0705">
      <w:pPr>
        <w:pStyle w:val="af6"/>
        <w:rPr>
          <w:b/>
          <w:sz w:val="24"/>
        </w:rPr>
      </w:pPr>
      <w:r>
        <w:rPr>
          <w:b/>
          <w:sz w:val="24"/>
        </w:rPr>
        <w:t>АБАНСКОГО РАЙОНА КРАСНОЯРСКОГО КРАЯ</w:t>
      </w:r>
    </w:p>
    <w:p w:rsidR="00441485" w:rsidRDefault="00441485">
      <w:pPr>
        <w:jc w:val="center"/>
      </w:pPr>
    </w:p>
    <w:p w:rsidR="005B04ED" w:rsidRDefault="005B04ED">
      <w:pPr>
        <w:spacing w:line="360" w:lineRule="auto"/>
        <w:jc w:val="center"/>
        <w:rPr>
          <w:b/>
        </w:rPr>
      </w:pPr>
    </w:p>
    <w:p w:rsidR="00441485" w:rsidRDefault="008D0705">
      <w:pPr>
        <w:spacing w:line="360" w:lineRule="auto"/>
        <w:jc w:val="center"/>
      </w:pPr>
      <w:r>
        <w:rPr>
          <w:b/>
        </w:rPr>
        <w:t>ПОСТАНОВЛЕНИЕ</w:t>
      </w:r>
    </w:p>
    <w:p w:rsidR="005B04ED" w:rsidRDefault="005B04ED">
      <w:pPr>
        <w:rPr>
          <w:sz w:val="28"/>
          <w:szCs w:val="28"/>
        </w:rPr>
      </w:pPr>
    </w:p>
    <w:p w:rsidR="00441485" w:rsidRPr="005B04ED" w:rsidRDefault="005B04ED">
      <w:pPr>
        <w:rPr>
          <w:sz w:val="28"/>
          <w:szCs w:val="28"/>
        </w:rPr>
      </w:pPr>
      <w:r w:rsidRPr="005B04ED">
        <w:rPr>
          <w:sz w:val="28"/>
          <w:szCs w:val="28"/>
        </w:rPr>
        <w:t>10.03.2025г.</w:t>
      </w:r>
      <w:r w:rsidR="008D0705" w:rsidRPr="005B04ED">
        <w:rPr>
          <w:sz w:val="28"/>
          <w:szCs w:val="28"/>
        </w:rPr>
        <w:t xml:space="preserve">     </w:t>
      </w:r>
      <w:r>
        <w:rPr>
          <w:sz w:val="28"/>
          <w:szCs w:val="28"/>
        </w:rPr>
        <w:t xml:space="preserve">                     </w:t>
      </w:r>
      <w:r w:rsidR="008D0705" w:rsidRPr="005B04ED">
        <w:rPr>
          <w:sz w:val="28"/>
          <w:szCs w:val="28"/>
        </w:rPr>
        <w:t xml:space="preserve">         </w:t>
      </w:r>
      <w:r>
        <w:rPr>
          <w:sz w:val="28"/>
          <w:szCs w:val="28"/>
        </w:rPr>
        <w:t xml:space="preserve"> </w:t>
      </w:r>
      <w:proofErr w:type="gramStart"/>
      <w:r>
        <w:rPr>
          <w:sz w:val="28"/>
          <w:szCs w:val="28"/>
        </w:rPr>
        <w:t>с</w:t>
      </w:r>
      <w:proofErr w:type="gramEnd"/>
      <w:r>
        <w:rPr>
          <w:sz w:val="28"/>
          <w:szCs w:val="28"/>
        </w:rPr>
        <w:t xml:space="preserve">. Березовка              </w:t>
      </w:r>
      <w:r w:rsidR="008D0705" w:rsidRPr="005B04ED">
        <w:rPr>
          <w:sz w:val="28"/>
          <w:szCs w:val="28"/>
        </w:rPr>
        <w:t xml:space="preserve">       </w:t>
      </w:r>
      <w:r>
        <w:rPr>
          <w:sz w:val="28"/>
          <w:szCs w:val="28"/>
        </w:rPr>
        <w:t xml:space="preserve">            </w:t>
      </w:r>
      <w:r w:rsidRPr="005B04ED">
        <w:rPr>
          <w:sz w:val="28"/>
          <w:szCs w:val="28"/>
        </w:rPr>
        <w:t xml:space="preserve">   </w:t>
      </w:r>
      <w:r>
        <w:rPr>
          <w:sz w:val="28"/>
          <w:szCs w:val="28"/>
        </w:rPr>
        <w:t xml:space="preserve">       № 1-П</w:t>
      </w:r>
    </w:p>
    <w:p w:rsidR="00441485" w:rsidRDefault="00441485">
      <w:pPr>
        <w:ind w:firstLine="709"/>
        <w:rPr>
          <w:sz w:val="28"/>
        </w:rPr>
      </w:pPr>
    </w:p>
    <w:p w:rsidR="00441485" w:rsidRDefault="00441485">
      <w:pPr>
        <w:jc w:val="both"/>
        <w:rPr>
          <w:sz w:val="28"/>
        </w:rPr>
      </w:pPr>
    </w:p>
    <w:p w:rsidR="00441485" w:rsidRDefault="008D0705">
      <w:pPr>
        <w:jc w:val="both"/>
        <w:rPr>
          <w:sz w:val="28"/>
        </w:rPr>
      </w:pPr>
      <w:r>
        <w:rPr>
          <w:sz w:val="28"/>
        </w:rPr>
        <w:t xml:space="preserve">Об утверждении </w:t>
      </w:r>
      <w:proofErr w:type="gramStart"/>
      <w:r>
        <w:rPr>
          <w:sz w:val="28"/>
        </w:rPr>
        <w:t>административного</w:t>
      </w:r>
      <w:proofErr w:type="gramEnd"/>
    </w:p>
    <w:p w:rsidR="00441485" w:rsidRDefault="008D0705">
      <w:pPr>
        <w:jc w:val="both"/>
        <w:rPr>
          <w:sz w:val="28"/>
        </w:rPr>
      </w:pPr>
      <w:r>
        <w:rPr>
          <w:sz w:val="28"/>
        </w:rPr>
        <w:t xml:space="preserve">регламента предоставления </w:t>
      </w:r>
      <w:proofErr w:type="gramStart"/>
      <w:r>
        <w:rPr>
          <w:sz w:val="28"/>
        </w:rPr>
        <w:t>муниципальной</w:t>
      </w:r>
      <w:proofErr w:type="gramEnd"/>
    </w:p>
    <w:p w:rsidR="00441485" w:rsidRDefault="008D0705">
      <w:pPr>
        <w:jc w:val="both"/>
        <w:rPr>
          <w:sz w:val="28"/>
        </w:rPr>
      </w:pPr>
      <w:r>
        <w:rPr>
          <w:sz w:val="28"/>
        </w:rPr>
        <w:t>услуги «Предоставление разрешений на проведение земляных работ»</w:t>
      </w:r>
    </w:p>
    <w:p w:rsidR="00441485" w:rsidRDefault="00441485">
      <w:pPr>
        <w:jc w:val="both"/>
        <w:rPr>
          <w:sz w:val="28"/>
        </w:rPr>
      </w:pPr>
    </w:p>
    <w:p w:rsidR="00441485" w:rsidRDefault="008D0705">
      <w:pPr>
        <w:ind w:firstLine="709"/>
        <w:jc w:val="both"/>
        <w:outlineLvl w:val="0"/>
        <w:rPr>
          <w:sz w:val="28"/>
        </w:rPr>
      </w:pPr>
      <w:r>
        <w:rPr>
          <w:sz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«О разработке и утверждении административных регламентов предоставления муниципальных услуг»,  руководствуясь Уставом Березовского сельсовета Абанского района Красноярского края, ПОСТАНОВЛЯЮ:</w:t>
      </w:r>
    </w:p>
    <w:p w:rsidR="00441485" w:rsidRDefault="008D0705">
      <w:pPr>
        <w:ind w:firstLine="709"/>
        <w:jc w:val="both"/>
        <w:rPr>
          <w:sz w:val="28"/>
        </w:rPr>
      </w:pPr>
      <w:r>
        <w:rPr>
          <w:sz w:val="28"/>
        </w:rPr>
        <w:t>1. Утвердить административный регламент предоставления муниципальной услуги «Предоставление разрешений на проведение земляных работ», согласно приложению.</w:t>
      </w:r>
    </w:p>
    <w:p w:rsidR="00441485" w:rsidRDefault="008D0705">
      <w:pPr>
        <w:ind w:firstLine="709"/>
        <w:jc w:val="both"/>
        <w:rPr>
          <w:sz w:val="28"/>
        </w:rPr>
      </w:pPr>
      <w:r>
        <w:rPr>
          <w:sz w:val="28"/>
        </w:rPr>
        <w:t xml:space="preserve">2. </w:t>
      </w:r>
      <w:proofErr w:type="gramStart"/>
      <w:r>
        <w:rPr>
          <w:sz w:val="28"/>
        </w:rPr>
        <w:t>Контроль за</w:t>
      </w:r>
      <w:proofErr w:type="gramEnd"/>
      <w:r>
        <w:rPr>
          <w:sz w:val="28"/>
        </w:rPr>
        <w:t xml:space="preserve"> исполнением настоящего постановления оставляю за собой.</w:t>
      </w:r>
    </w:p>
    <w:p w:rsidR="00441485" w:rsidRDefault="008D0705">
      <w:pPr>
        <w:ind w:firstLine="709"/>
        <w:jc w:val="both"/>
        <w:rPr>
          <w:sz w:val="26"/>
        </w:rPr>
      </w:pPr>
      <w:r>
        <w:rPr>
          <w:sz w:val="28"/>
        </w:rPr>
        <w:t>3. Настоящее Постановление вступает в силу после его опубликования в  периодическом печатном издании «Ведомости органов местного самоуправления Березовского сельсовета»  и подлежит размещению на официальном сайте муниципального образования https://berezovskij-r04.gosweb.gosuslugi.ru/</w:t>
      </w:r>
    </w:p>
    <w:p w:rsidR="00441485" w:rsidRDefault="00441485">
      <w:pPr>
        <w:ind w:firstLine="709"/>
        <w:jc w:val="both"/>
        <w:rPr>
          <w:sz w:val="28"/>
        </w:rPr>
      </w:pPr>
    </w:p>
    <w:p w:rsidR="00441485" w:rsidRDefault="00441485">
      <w:pPr>
        <w:ind w:firstLine="709"/>
        <w:jc w:val="both"/>
        <w:rPr>
          <w:sz w:val="28"/>
        </w:rPr>
      </w:pPr>
    </w:p>
    <w:p w:rsidR="005B04ED" w:rsidRDefault="005B04ED">
      <w:pPr>
        <w:ind w:firstLine="709"/>
        <w:jc w:val="both"/>
        <w:rPr>
          <w:sz w:val="28"/>
        </w:rPr>
      </w:pPr>
    </w:p>
    <w:p w:rsidR="005B04ED" w:rsidRDefault="005B04ED">
      <w:pPr>
        <w:ind w:firstLine="709"/>
        <w:jc w:val="both"/>
        <w:rPr>
          <w:sz w:val="28"/>
        </w:rPr>
      </w:pPr>
    </w:p>
    <w:p w:rsidR="00441485" w:rsidRDefault="008D0705">
      <w:pPr>
        <w:ind w:firstLine="851"/>
        <w:jc w:val="both"/>
        <w:rPr>
          <w:sz w:val="28"/>
        </w:rPr>
      </w:pPr>
      <w:r>
        <w:rPr>
          <w:sz w:val="28"/>
        </w:rPr>
        <w:t xml:space="preserve"> </w:t>
      </w:r>
    </w:p>
    <w:p w:rsidR="00441485" w:rsidRDefault="008D0705">
      <w:pPr>
        <w:rPr>
          <w:sz w:val="28"/>
        </w:rPr>
      </w:pPr>
      <w:r>
        <w:rPr>
          <w:sz w:val="28"/>
        </w:rPr>
        <w:t xml:space="preserve">Глава Березовского сельсовета                                                    Е.В. </w:t>
      </w:r>
      <w:proofErr w:type="spellStart"/>
      <w:r>
        <w:rPr>
          <w:sz w:val="28"/>
        </w:rPr>
        <w:t>Фильберт</w:t>
      </w:r>
      <w:proofErr w:type="spellEnd"/>
      <w:r>
        <w:rPr>
          <w:sz w:val="28"/>
        </w:rPr>
        <w:t xml:space="preserve"> </w:t>
      </w:r>
    </w:p>
    <w:p w:rsidR="00441485" w:rsidRDefault="00441485">
      <w:pPr>
        <w:ind w:firstLine="709"/>
        <w:jc w:val="both"/>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8D0705">
      <w:pPr>
        <w:ind w:left="5245"/>
        <w:outlineLvl w:val="0"/>
        <w:rPr>
          <w:sz w:val="28"/>
        </w:rPr>
      </w:pPr>
      <w:r>
        <w:rPr>
          <w:sz w:val="28"/>
        </w:rPr>
        <w:t>Приложение</w:t>
      </w:r>
    </w:p>
    <w:p w:rsidR="00441485" w:rsidRDefault="008D0705">
      <w:pPr>
        <w:ind w:left="5245"/>
        <w:outlineLvl w:val="0"/>
        <w:rPr>
          <w:sz w:val="28"/>
        </w:rPr>
      </w:pPr>
      <w:r>
        <w:rPr>
          <w:sz w:val="28"/>
        </w:rPr>
        <w:t>к Постановлению администрации</w:t>
      </w:r>
    </w:p>
    <w:p w:rsidR="00441485" w:rsidRDefault="008D0705">
      <w:pPr>
        <w:ind w:left="5245"/>
        <w:outlineLvl w:val="0"/>
        <w:rPr>
          <w:sz w:val="28"/>
        </w:rPr>
      </w:pPr>
      <w:r>
        <w:rPr>
          <w:sz w:val="28"/>
        </w:rPr>
        <w:t>Березовского сельсовета Абанского</w:t>
      </w:r>
    </w:p>
    <w:p w:rsidR="00441485" w:rsidRDefault="008D0705">
      <w:pPr>
        <w:ind w:left="5245"/>
        <w:outlineLvl w:val="0"/>
        <w:rPr>
          <w:sz w:val="28"/>
        </w:rPr>
      </w:pPr>
      <w:r>
        <w:rPr>
          <w:sz w:val="28"/>
        </w:rPr>
        <w:t>района Красноярского края</w:t>
      </w:r>
    </w:p>
    <w:p w:rsidR="00441485" w:rsidRDefault="005B04ED">
      <w:pPr>
        <w:ind w:left="5245"/>
        <w:outlineLvl w:val="0"/>
        <w:rPr>
          <w:sz w:val="28"/>
        </w:rPr>
      </w:pPr>
      <w:r>
        <w:rPr>
          <w:sz w:val="28"/>
        </w:rPr>
        <w:t>от 10.03.2025  №1-П</w:t>
      </w:r>
    </w:p>
    <w:p w:rsidR="00441485" w:rsidRDefault="00441485">
      <w:pPr>
        <w:pStyle w:val="ConsPlusTitle"/>
        <w:jc w:val="center"/>
        <w:outlineLvl w:val="0"/>
      </w:pPr>
    </w:p>
    <w:p w:rsidR="00441485" w:rsidRDefault="00441485">
      <w:pPr>
        <w:pStyle w:val="ConsPlusTitle"/>
        <w:jc w:val="center"/>
        <w:outlineLvl w:val="0"/>
      </w:pPr>
    </w:p>
    <w:p w:rsidR="00441485" w:rsidRDefault="008D0705">
      <w:pPr>
        <w:pStyle w:val="ConsPlusTitle"/>
        <w:jc w:val="center"/>
        <w:outlineLvl w:val="0"/>
      </w:pPr>
      <w:r>
        <w:t>АДМИНИСТРАТИВНЫЙ РЕГЛАМЕНТ</w:t>
      </w:r>
    </w:p>
    <w:p w:rsidR="00441485" w:rsidRDefault="008D0705">
      <w:pPr>
        <w:pStyle w:val="ConsPlusTitle"/>
        <w:jc w:val="center"/>
        <w:outlineLvl w:val="0"/>
      </w:pPr>
      <w:r>
        <w:t>предоставления муниципальной услуги</w:t>
      </w:r>
    </w:p>
    <w:p w:rsidR="00441485" w:rsidRDefault="008D0705">
      <w:pPr>
        <w:pStyle w:val="ConsPlusTitle"/>
        <w:jc w:val="center"/>
        <w:outlineLvl w:val="0"/>
      </w:pPr>
      <w:r>
        <w:t>«Предоставление разрешений на проведение земляных работ»</w:t>
      </w:r>
    </w:p>
    <w:p w:rsidR="00441485" w:rsidRDefault="00441485">
      <w:pPr>
        <w:pStyle w:val="ConsPlusNormal"/>
        <w:ind w:firstLine="540"/>
        <w:jc w:val="both"/>
        <w:outlineLvl w:val="0"/>
        <w:rPr>
          <w:rFonts w:ascii="Times New Roman" w:hAnsi="Times New Roman"/>
          <w:b/>
          <w:sz w:val="28"/>
        </w:rPr>
      </w:pPr>
    </w:p>
    <w:p w:rsidR="00441485" w:rsidRDefault="008D0705">
      <w:pPr>
        <w:pStyle w:val="ConsPlusNormal"/>
        <w:ind w:firstLine="540"/>
        <w:jc w:val="center"/>
        <w:outlineLvl w:val="1"/>
        <w:rPr>
          <w:rFonts w:ascii="Times New Roman" w:hAnsi="Times New Roman"/>
          <w:b/>
          <w:sz w:val="28"/>
        </w:rPr>
      </w:pPr>
      <w:r>
        <w:rPr>
          <w:rFonts w:ascii="Times New Roman" w:hAnsi="Times New Roman"/>
          <w:b/>
          <w:sz w:val="28"/>
        </w:rPr>
        <w:t>1. Общие положения</w:t>
      </w:r>
    </w:p>
    <w:p w:rsidR="00441485" w:rsidRDefault="00441485">
      <w:pPr>
        <w:pStyle w:val="ConsPlusNormal"/>
        <w:ind w:firstLine="709"/>
        <w:jc w:val="both"/>
        <w:outlineLvl w:val="1"/>
        <w:rPr>
          <w:rFonts w:ascii="Times New Roman" w:hAnsi="Times New Roman"/>
          <w:sz w:val="28"/>
        </w:rPr>
      </w:pPr>
    </w:p>
    <w:p w:rsidR="00441485" w:rsidRDefault="008D0705">
      <w:pPr>
        <w:ind w:firstLine="709"/>
        <w:jc w:val="both"/>
        <w:rPr>
          <w:sz w:val="28"/>
        </w:rPr>
      </w:pPr>
      <w:proofErr w:type="gramStart"/>
      <w:r>
        <w:rPr>
          <w:sz w:val="28"/>
        </w:rPr>
        <w:t>1.1 Настоящий административный регламент по предоставлению муниципальной услуги «Выдача разрешения на проведение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проведение земляных работ (далее - муниципальная услуга), а также</w:t>
      </w:r>
      <w:r>
        <w:t xml:space="preserve"> </w:t>
      </w:r>
      <w:r>
        <w:rPr>
          <w:sz w:val="28"/>
        </w:rPr>
        <w:t>определяет сроки и последовательность административных процедур (действий) администрации Березовского сельсовета</w:t>
      </w:r>
      <w:proofErr w:type="gramEnd"/>
      <w:r>
        <w:rPr>
          <w:sz w:val="28"/>
        </w:rPr>
        <w:t xml:space="preserve"> Абанского района Красноярского края при предоставлении муниципальной услуги.</w:t>
      </w:r>
    </w:p>
    <w:p w:rsidR="00441485" w:rsidRDefault="008D0705">
      <w:pPr>
        <w:ind w:firstLine="709"/>
        <w:jc w:val="both"/>
        <w:rPr>
          <w:sz w:val="28"/>
        </w:rPr>
      </w:pPr>
      <w:r>
        <w:rPr>
          <w:sz w:val="28"/>
        </w:rPr>
        <w:t>1.2. Настоящий Регламент размещается на официальном сайте администрации Березовского сельсовета Абанского района Красноярского края https://berezovskij-r04.gosweb.gosuslugi.ru/ , также в  периодическом печатном издании «Ведомости органов местного самоуправления Березовского сельсовета»</w:t>
      </w:r>
    </w:p>
    <w:p w:rsidR="00441485" w:rsidRDefault="008D0705">
      <w:pPr>
        <w:ind w:firstLine="709"/>
        <w:jc w:val="both"/>
        <w:outlineLvl w:val="1"/>
        <w:rPr>
          <w:sz w:val="28"/>
        </w:rPr>
      </w:pPr>
      <w:r>
        <w:rPr>
          <w:sz w:val="28"/>
        </w:rPr>
        <w:t>1.3. Ответственным исполнителем муниципальной услуги является администрация Березовского сельсовета Абанского района Красноярского края (далее – администрация).</w:t>
      </w:r>
    </w:p>
    <w:p w:rsidR="00441485" w:rsidRDefault="008D0705">
      <w:pPr>
        <w:ind w:firstLine="709"/>
        <w:jc w:val="both"/>
        <w:outlineLvl w:val="1"/>
        <w:rPr>
          <w:sz w:val="28"/>
        </w:rPr>
      </w:pPr>
      <w:r>
        <w:rPr>
          <w:sz w:val="28"/>
        </w:rPr>
        <w:t xml:space="preserve">Место нахождения: 663747, Красноярский край, Абанский район, </w:t>
      </w:r>
      <w:proofErr w:type="gramStart"/>
      <w:r>
        <w:rPr>
          <w:sz w:val="28"/>
        </w:rPr>
        <w:t>с</w:t>
      </w:r>
      <w:proofErr w:type="gramEnd"/>
      <w:r>
        <w:rPr>
          <w:sz w:val="28"/>
        </w:rPr>
        <w:t>. Березовка, ул. Новая, 11.</w:t>
      </w:r>
    </w:p>
    <w:p w:rsidR="00441485" w:rsidRDefault="008D0705">
      <w:pPr>
        <w:ind w:firstLine="709"/>
        <w:jc w:val="both"/>
        <w:outlineLvl w:val="1"/>
        <w:rPr>
          <w:sz w:val="28"/>
        </w:rPr>
      </w:pPr>
      <w:r>
        <w:rPr>
          <w:sz w:val="28"/>
        </w:rPr>
        <w:t xml:space="preserve">Почтовый адрес: 663747, Красноярский край, Абанский район, </w:t>
      </w:r>
      <w:proofErr w:type="gramStart"/>
      <w:r>
        <w:rPr>
          <w:sz w:val="28"/>
        </w:rPr>
        <w:t>с</w:t>
      </w:r>
      <w:proofErr w:type="gramEnd"/>
      <w:r>
        <w:rPr>
          <w:sz w:val="28"/>
        </w:rPr>
        <w:t>. Березовка, ул. Новая, 11.</w:t>
      </w:r>
    </w:p>
    <w:p w:rsidR="00441485" w:rsidRDefault="008D0705">
      <w:pPr>
        <w:ind w:firstLine="709"/>
        <w:jc w:val="both"/>
        <w:outlineLvl w:val="1"/>
        <w:rPr>
          <w:sz w:val="28"/>
        </w:rPr>
      </w:pPr>
      <w:r>
        <w:rPr>
          <w:sz w:val="28"/>
        </w:rPr>
        <w:t>Приёмные дни: с понедельника по пятницу</w:t>
      </w:r>
    </w:p>
    <w:p w:rsidR="00441485" w:rsidRDefault="008D0705">
      <w:pPr>
        <w:ind w:firstLine="709"/>
        <w:jc w:val="both"/>
        <w:outlineLvl w:val="1"/>
        <w:rPr>
          <w:sz w:val="28"/>
        </w:rPr>
      </w:pPr>
      <w:r>
        <w:rPr>
          <w:sz w:val="28"/>
        </w:rPr>
        <w:t>График работы: с 09.00 до 16.50, (обеденный перерыв с 12.00 до 13.00)</w:t>
      </w:r>
    </w:p>
    <w:p w:rsidR="00441485" w:rsidRDefault="008D0705">
      <w:pPr>
        <w:ind w:firstLine="709"/>
        <w:jc w:val="both"/>
        <w:outlineLvl w:val="1"/>
        <w:rPr>
          <w:sz w:val="28"/>
        </w:rPr>
      </w:pPr>
      <w:r>
        <w:rPr>
          <w:sz w:val="28"/>
        </w:rPr>
        <w:t>Телефон: 83916371238, адрес электронной почты berezovka71238@mail.ru</w:t>
      </w:r>
    </w:p>
    <w:p w:rsidR="00441485" w:rsidRDefault="008D0705">
      <w:pPr>
        <w:ind w:firstLine="709"/>
        <w:jc w:val="both"/>
        <w:outlineLvl w:val="1"/>
        <w:rPr>
          <w:i/>
          <w:sz w:val="28"/>
        </w:rPr>
      </w:pPr>
      <w:r>
        <w:rPr>
          <w:sz w:val="28"/>
        </w:rPr>
        <w:lastRenderedPageBreak/>
        <w:t>Информацию по процедуре предоставления муниципальной услуги можно получить у специалиста</w:t>
      </w:r>
      <w:proofErr w:type="gramStart"/>
      <w:r>
        <w:rPr>
          <w:sz w:val="28"/>
        </w:rPr>
        <w:t xml:space="preserve"> (-</w:t>
      </w:r>
      <w:proofErr w:type="spellStart"/>
      <w:proofErr w:type="gramEnd"/>
      <w:r>
        <w:rPr>
          <w:sz w:val="28"/>
        </w:rPr>
        <w:t>ов</w:t>
      </w:r>
      <w:proofErr w:type="spellEnd"/>
      <w:r>
        <w:rPr>
          <w:sz w:val="28"/>
        </w:rPr>
        <w:t>) администрации Березовского сельсовета Абанского района Красноярского края.</w:t>
      </w:r>
    </w:p>
    <w:p w:rsidR="00441485" w:rsidRDefault="008D0705">
      <w:pPr>
        <w:ind w:firstLine="709"/>
        <w:jc w:val="both"/>
        <w:rPr>
          <w:sz w:val="28"/>
        </w:rPr>
      </w:pPr>
      <w:r>
        <w:rPr>
          <w:sz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441485" w:rsidRDefault="008D0705">
      <w:pPr>
        <w:ind w:firstLine="709"/>
        <w:jc w:val="both"/>
        <w:outlineLvl w:val="1"/>
        <w:rPr>
          <w:sz w:val="28"/>
        </w:rPr>
      </w:pPr>
      <w:r>
        <w:rPr>
          <w:sz w:val="28"/>
        </w:rPr>
        <w:t>1.4.</w:t>
      </w:r>
      <w:r>
        <w:rPr>
          <w:i/>
          <w:sz w:val="28"/>
        </w:rPr>
        <w:t xml:space="preserve"> </w:t>
      </w:r>
      <w:r>
        <w:rPr>
          <w:sz w:val="28"/>
        </w:rPr>
        <w:t>Способы обращения за консультацией по процедуре предоставления муниципальной услуги может осуществляться:</w:t>
      </w:r>
    </w:p>
    <w:p w:rsidR="00441485" w:rsidRDefault="008D0705">
      <w:pPr>
        <w:ind w:firstLine="709"/>
        <w:jc w:val="both"/>
        <w:outlineLvl w:val="1"/>
        <w:rPr>
          <w:sz w:val="28"/>
        </w:rPr>
      </w:pPr>
      <w:r>
        <w:rPr>
          <w:sz w:val="28"/>
        </w:rPr>
        <w:t>- посредством личного обращения;</w:t>
      </w:r>
    </w:p>
    <w:p w:rsidR="00441485" w:rsidRDefault="008D0705">
      <w:pPr>
        <w:ind w:firstLine="709"/>
        <w:jc w:val="both"/>
        <w:outlineLvl w:val="1"/>
        <w:rPr>
          <w:sz w:val="28"/>
        </w:rPr>
      </w:pPr>
      <w:r>
        <w:rPr>
          <w:sz w:val="28"/>
        </w:rPr>
        <w:t>- обращения по телефону;</w:t>
      </w:r>
    </w:p>
    <w:p w:rsidR="00441485" w:rsidRDefault="008D0705">
      <w:pPr>
        <w:ind w:firstLine="709"/>
        <w:jc w:val="both"/>
        <w:outlineLvl w:val="1"/>
        <w:rPr>
          <w:sz w:val="28"/>
        </w:rPr>
      </w:pPr>
      <w:r>
        <w:rPr>
          <w:sz w:val="28"/>
        </w:rPr>
        <w:t>- посредством письменных обращений по почте;</w:t>
      </w:r>
    </w:p>
    <w:p w:rsidR="00441485" w:rsidRDefault="008D0705">
      <w:pPr>
        <w:ind w:firstLine="709"/>
        <w:jc w:val="both"/>
        <w:outlineLvl w:val="1"/>
        <w:rPr>
          <w:sz w:val="28"/>
        </w:rPr>
      </w:pPr>
      <w:r>
        <w:rPr>
          <w:sz w:val="28"/>
        </w:rPr>
        <w:t>- посредством обращений по электронной почте.</w:t>
      </w:r>
    </w:p>
    <w:p w:rsidR="00441485" w:rsidRDefault="008D0705">
      <w:pPr>
        <w:ind w:firstLine="709"/>
        <w:jc w:val="both"/>
        <w:outlineLvl w:val="1"/>
        <w:rPr>
          <w:sz w:val="28"/>
        </w:rPr>
      </w:pPr>
      <w:r>
        <w:rPr>
          <w:sz w:val="28"/>
        </w:rPr>
        <w:t>1.5. Основными требованиями к консультации заявителей являются:</w:t>
      </w:r>
    </w:p>
    <w:p w:rsidR="00441485" w:rsidRDefault="008D0705">
      <w:pPr>
        <w:ind w:firstLine="709"/>
        <w:jc w:val="both"/>
        <w:outlineLvl w:val="1"/>
        <w:rPr>
          <w:sz w:val="28"/>
        </w:rPr>
      </w:pPr>
      <w:r>
        <w:rPr>
          <w:sz w:val="28"/>
        </w:rPr>
        <w:t>- актуальность;</w:t>
      </w:r>
    </w:p>
    <w:p w:rsidR="00441485" w:rsidRDefault="008D0705">
      <w:pPr>
        <w:ind w:firstLine="709"/>
        <w:jc w:val="both"/>
        <w:outlineLvl w:val="1"/>
        <w:rPr>
          <w:sz w:val="28"/>
        </w:rPr>
      </w:pPr>
      <w:r>
        <w:rPr>
          <w:sz w:val="28"/>
        </w:rPr>
        <w:t>- своевременность;</w:t>
      </w:r>
    </w:p>
    <w:p w:rsidR="00441485" w:rsidRDefault="008D0705">
      <w:pPr>
        <w:ind w:firstLine="709"/>
        <w:jc w:val="both"/>
        <w:outlineLvl w:val="1"/>
        <w:rPr>
          <w:sz w:val="28"/>
        </w:rPr>
      </w:pPr>
      <w:r>
        <w:rPr>
          <w:sz w:val="28"/>
        </w:rPr>
        <w:t>- четкость в изложении материала;</w:t>
      </w:r>
    </w:p>
    <w:p w:rsidR="00441485" w:rsidRDefault="008D0705">
      <w:pPr>
        <w:ind w:firstLine="709"/>
        <w:jc w:val="both"/>
        <w:outlineLvl w:val="1"/>
        <w:rPr>
          <w:sz w:val="28"/>
        </w:rPr>
      </w:pPr>
      <w:r>
        <w:rPr>
          <w:sz w:val="28"/>
        </w:rPr>
        <w:t>- полнота консультирования;</w:t>
      </w:r>
    </w:p>
    <w:p w:rsidR="00441485" w:rsidRDefault="008D0705">
      <w:pPr>
        <w:ind w:firstLine="709"/>
        <w:jc w:val="both"/>
        <w:outlineLvl w:val="1"/>
        <w:rPr>
          <w:sz w:val="28"/>
        </w:rPr>
      </w:pPr>
      <w:r>
        <w:rPr>
          <w:sz w:val="28"/>
        </w:rPr>
        <w:t>- наглядность форм подачи материала;</w:t>
      </w:r>
    </w:p>
    <w:p w:rsidR="00441485" w:rsidRDefault="008D0705">
      <w:pPr>
        <w:ind w:firstLine="709"/>
        <w:jc w:val="both"/>
        <w:outlineLvl w:val="1"/>
        <w:rPr>
          <w:sz w:val="28"/>
        </w:rPr>
      </w:pPr>
      <w:r>
        <w:rPr>
          <w:sz w:val="28"/>
        </w:rPr>
        <w:t>- удобство и доступность.</w:t>
      </w:r>
    </w:p>
    <w:p w:rsidR="00441485" w:rsidRDefault="008D0705">
      <w:pPr>
        <w:ind w:firstLine="709"/>
        <w:jc w:val="both"/>
        <w:outlineLvl w:val="1"/>
        <w:rPr>
          <w:sz w:val="28"/>
        </w:rPr>
      </w:pPr>
      <w:r>
        <w:rPr>
          <w:sz w:val="28"/>
        </w:rPr>
        <w:t>1.6. Требования к форме и характеру взаимодействия специалиста администрации с заявителями:</w:t>
      </w:r>
    </w:p>
    <w:p w:rsidR="00441485" w:rsidRDefault="008D0705">
      <w:pPr>
        <w:ind w:firstLine="709"/>
        <w:jc w:val="both"/>
        <w:outlineLvl w:val="1"/>
        <w:rPr>
          <w:sz w:val="28"/>
        </w:rPr>
      </w:pPr>
      <w:r>
        <w:rPr>
          <w:sz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41485" w:rsidRDefault="008D0705">
      <w:pPr>
        <w:ind w:firstLine="709"/>
        <w:jc w:val="both"/>
        <w:outlineLvl w:val="1"/>
        <w:rPr>
          <w:sz w:val="28"/>
        </w:rPr>
      </w:pPr>
      <w:r>
        <w:rPr>
          <w:sz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441485" w:rsidRDefault="008D0705">
      <w:pPr>
        <w:ind w:firstLine="709"/>
        <w:jc w:val="both"/>
        <w:outlineLvl w:val="1"/>
        <w:rPr>
          <w:sz w:val="28"/>
        </w:rPr>
      </w:pPr>
      <w:r>
        <w:rPr>
          <w:sz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41485" w:rsidRDefault="00441485">
      <w:pPr>
        <w:ind w:firstLine="709"/>
        <w:jc w:val="both"/>
        <w:outlineLvl w:val="1"/>
        <w:rPr>
          <w:b/>
          <w:sz w:val="28"/>
        </w:rPr>
      </w:pPr>
    </w:p>
    <w:p w:rsidR="00441485" w:rsidRDefault="008D0705">
      <w:pPr>
        <w:ind w:firstLine="567"/>
        <w:jc w:val="center"/>
        <w:outlineLvl w:val="1"/>
        <w:rPr>
          <w:b/>
          <w:sz w:val="28"/>
        </w:rPr>
      </w:pPr>
      <w:r>
        <w:rPr>
          <w:b/>
          <w:sz w:val="28"/>
        </w:rPr>
        <w:t>2. Стандарт предоставления муниципальной услуги</w:t>
      </w:r>
    </w:p>
    <w:p w:rsidR="00441485" w:rsidRDefault="00441485">
      <w:pPr>
        <w:widowControl w:val="0"/>
        <w:ind w:firstLine="709"/>
        <w:jc w:val="both"/>
        <w:rPr>
          <w:sz w:val="28"/>
        </w:rPr>
      </w:pPr>
    </w:p>
    <w:p w:rsidR="00441485" w:rsidRDefault="008D0705">
      <w:pPr>
        <w:widowControl w:val="0"/>
        <w:ind w:firstLine="709"/>
        <w:jc w:val="both"/>
        <w:rPr>
          <w:sz w:val="28"/>
        </w:rPr>
      </w:pPr>
      <w:r>
        <w:rPr>
          <w:sz w:val="28"/>
        </w:rPr>
        <w:t>2.1. Наименование муниципальной услуги: «Выдача разрешения на проведение земляных работ».</w:t>
      </w:r>
    </w:p>
    <w:p w:rsidR="00441485" w:rsidRDefault="008D0705">
      <w:pPr>
        <w:ind w:firstLine="709"/>
        <w:jc w:val="both"/>
        <w:outlineLvl w:val="1"/>
        <w:rPr>
          <w:sz w:val="28"/>
        </w:rPr>
      </w:pPr>
      <w:r>
        <w:rPr>
          <w:sz w:val="28"/>
        </w:rPr>
        <w:lastRenderedPageBreak/>
        <w:t>2.2. Предоставление муниципальной услуги осуществляется администрацией Березовского сельсовета Абанского района Красноярского края (далее - администрация).</w:t>
      </w:r>
    </w:p>
    <w:p w:rsidR="00441485" w:rsidRDefault="008D0705">
      <w:pPr>
        <w:pStyle w:val="ConsPlusNormal"/>
        <w:ind w:firstLine="709"/>
        <w:jc w:val="both"/>
        <w:rPr>
          <w:rFonts w:ascii="Times New Roman" w:hAnsi="Times New Roman"/>
          <w:sz w:val="28"/>
        </w:rPr>
      </w:pPr>
      <w:bookmarkStart w:id="0" w:name="Par63"/>
      <w:bookmarkEnd w:id="0"/>
      <w:r>
        <w:rPr>
          <w:rFonts w:ascii="Times New Roman" w:hAnsi="Times New Roman"/>
          <w:sz w:val="28"/>
        </w:rPr>
        <w:t>2.3. Результатом предоставления муниципальной услуги являются:</w:t>
      </w:r>
    </w:p>
    <w:p w:rsidR="00441485" w:rsidRDefault="008D0705">
      <w:pPr>
        <w:pStyle w:val="ConsPlusNormal"/>
        <w:ind w:firstLine="709"/>
        <w:jc w:val="both"/>
        <w:rPr>
          <w:rFonts w:ascii="Times New Roman" w:hAnsi="Times New Roman"/>
          <w:sz w:val="28"/>
        </w:rPr>
      </w:pPr>
      <w:r>
        <w:rPr>
          <w:rFonts w:ascii="Times New Roman" w:hAnsi="Times New Roman"/>
          <w:sz w:val="28"/>
        </w:rPr>
        <w:t>- выдача разрешения на проведение земляных работ, оформленного по форме согласно приложению 1;</w:t>
      </w:r>
    </w:p>
    <w:p w:rsidR="00441485" w:rsidRDefault="008D0705">
      <w:pPr>
        <w:pStyle w:val="ConsPlusNormal"/>
        <w:ind w:firstLine="709"/>
        <w:jc w:val="both"/>
        <w:rPr>
          <w:rFonts w:ascii="Times New Roman" w:hAnsi="Times New Roman"/>
          <w:sz w:val="28"/>
        </w:rPr>
      </w:pPr>
      <w:r>
        <w:rPr>
          <w:rFonts w:ascii="Times New Roman" w:hAnsi="Times New Roman"/>
          <w:sz w:val="28"/>
        </w:rPr>
        <w:t>- уведомления об отказе в выдаче разрешения с обоснованием причин отказа (далее - уведомление об отказе).</w:t>
      </w:r>
    </w:p>
    <w:p w:rsidR="00441485" w:rsidRDefault="008D0705">
      <w:pPr>
        <w:ind w:firstLine="709"/>
        <w:jc w:val="both"/>
        <w:rPr>
          <w:sz w:val="28"/>
        </w:rPr>
      </w:pPr>
      <w:r>
        <w:rPr>
          <w:sz w:val="28"/>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441485" w:rsidRDefault="008D0705">
      <w:pPr>
        <w:pStyle w:val="ConsPlusNormal"/>
        <w:ind w:firstLine="709"/>
        <w:jc w:val="both"/>
        <w:rPr>
          <w:rFonts w:ascii="Times New Roman" w:hAnsi="Times New Roman"/>
          <w:sz w:val="28"/>
        </w:rPr>
      </w:pPr>
      <w:r>
        <w:rPr>
          <w:rFonts w:ascii="Times New Roman" w:hAnsi="Times New Roman"/>
          <w:sz w:val="28"/>
        </w:rPr>
        <w:t>Интересы заявителей могут представлять иные лица, уполномоченные заявителем в соответствии с действующим законодательством.</w:t>
      </w:r>
    </w:p>
    <w:p w:rsidR="00441485" w:rsidRDefault="008D0705">
      <w:pPr>
        <w:ind w:firstLine="709"/>
        <w:jc w:val="both"/>
        <w:rPr>
          <w:sz w:val="28"/>
        </w:rPr>
      </w:pPr>
      <w:r>
        <w:rPr>
          <w:sz w:val="28"/>
        </w:rPr>
        <w:t>2.5. Срок предоставления муниципальной услуги:</w:t>
      </w:r>
    </w:p>
    <w:p w:rsidR="00441485" w:rsidRDefault="008D0705">
      <w:pPr>
        <w:ind w:firstLine="709"/>
        <w:jc w:val="both"/>
        <w:rPr>
          <w:sz w:val="28"/>
        </w:rPr>
      </w:pPr>
      <w:r>
        <w:rPr>
          <w:sz w:val="28"/>
        </w:rPr>
        <w:t>Срок предоставления муниципальной услуги не может превышать 30 дней со дня поступления соответствующего заявления.</w:t>
      </w:r>
    </w:p>
    <w:p w:rsidR="00441485" w:rsidRDefault="008D0705">
      <w:pPr>
        <w:ind w:firstLine="709"/>
        <w:jc w:val="both"/>
        <w:rPr>
          <w:sz w:val="28"/>
        </w:rPr>
      </w:pPr>
      <w:r>
        <w:rPr>
          <w:sz w:val="28"/>
        </w:rPr>
        <w:t>Днем поступления заявления считается дата его регистрации.</w:t>
      </w:r>
    </w:p>
    <w:p w:rsidR="00441485" w:rsidRDefault="008D0705">
      <w:pPr>
        <w:ind w:firstLine="709"/>
        <w:jc w:val="both"/>
        <w:rPr>
          <w:sz w:val="28"/>
        </w:rPr>
      </w:pPr>
      <w:r>
        <w:rPr>
          <w:sz w:val="28"/>
        </w:rPr>
        <w:t>В случае</w:t>
      </w:r>
      <w:proofErr w:type="gramStart"/>
      <w:r>
        <w:rPr>
          <w:sz w:val="28"/>
        </w:rPr>
        <w:t>,</w:t>
      </w:r>
      <w:proofErr w:type="gramEnd"/>
      <w:r>
        <w:rPr>
          <w:sz w:val="28"/>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441485" w:rsidRDefault="008D0705">
      <w:pPr>
        <w:ind w:firstLine="709"/>
        <w:jc w:val="both"/>
        <w:rPr>
          <w:sz w:val="28"/>
        </w:rPr>
      </w:pPr>
      <w:r>
        <w:rPr>
          <w:sz w:val="28"/>
        </w:rPr>
        <w:t>2.6. Муниципальная услуга предоставляется в соответствии со следующими нормативно-правовыми актами:</w:t>
      </w:r>
    </w:p>
    <w:p w:rsidR="00441485" w:rsidRDefault="008D0705">
      <w:pPr>
        <w:pStyle w:val="ConsPlusNormal"/>
        <w:ind w:firstLine="709"/>
        <w:jc w:val="both"/>
        <w:rPr>
          <w:rFonts w:ascii="Times New Roman" w:hAnsi="Times New Roman"/>
          <w:sz w:val="28"/>
        </w:rPr>
      </w:pPr>
      <w:r>
        <w:rPr>
          <w:rFonts w:ascii="Times New Roman" w:hAnsi="Times New Roman"/>
          <w:sz w:val="28"/>
        </w:rPr>
        <w:t>Конституция Российской Федерации;</w:t>
      </w:r>
    </w:p>
    <w:p w:rsidR="00441485" w:rsidRDefault="008D0705">
      <w:pPr>
        <w:pStyle w:val="ConsPlusNormal"/>
        <w:ind w:firstLine="709"/>
        <w:jc w:val="both"/>
        <w:rPr>
          <w:rFonts w:ascii="Times New Roman" w:hAnsi="Times New Roman"/>
          <w:sz w:val="28"/>
        </w:rPr>
      </w:pPr>
      <w:r>
        <w:rPr>
          <w:rFonts w:ascii="Times New Roman" w:hAnsi="Times New Roman"/>
          <w:sz w:val="28"/>
        </w:rPr>
        <w:t>Градостроительный кодекс РФ;</w:t>
      </w:r>
    </w:p>
    <w:p w:rsidR="00441485" w:rsidRDefault="008D0705">
      <w:pPr>
        <w:pStyle w:val="ConsPlusNormal"/>
        <w:ind w:firstLine="709"/>
        <w:jc w:val="both"/>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441485" w:rsidRDefault="008D0705">
      <w:pPr>
        <w:pStyle w:val="ConsPlusNormal"/>
        <w:ind w:firstLine="709"/>
        <w:jc w:val="both"/>
        <w:rPr>
          <w:rFonts w:ascii="Times New Roman" w:hAnsi="Times New Roman"/>
          <w:sz w:val="28"/>
        </w:rPr>
      </w:pPr>
      <w:r>
        <w:rPr>
          <w:rFonts w:ascii="Times New Roman" w:hAnsi="Times New Roman"/>
          <w:sz w:val="28"/>
        </w:rPr>
        <w:t>Федеральный закон от 02.05.2006 № 59-ФЗ «О порядке рассмотрения обращений граждан Российской Федерации»;</w:t>
      </w:r>
    </w:p>
    <w:p w:rsidR="00441485" w:rsidRDefault="008D0705">
      <w:pPr>
        <w:pStyle w:val="ConsPlusNormal"/>
        <w:ind w:firstLine="709"/>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rsidR="00441485" w:rsidRDefault="008D0705">
      <w:pPr>
        <w:ind w:firstLine="709"/>
        <w:jc w:val="both"/>
        <w:rPr>
          <w:sz w:val="28"/>
        </w:rPr>
      </w:pPr>
      <w:r>
        <w:rPr>
          <w:sz w:val="28"/>
        </w:rPr>
        <w:t>Устав Березовского сельсовета Абанского района Красноярского края;</w:t>
      </w:r>
    </w:p>
    <w:p w:rsidR="00441485" w:rsidRDefault="008D0705">
      <w:pPr>
        <w:ind w:firstLine="709"/>
        <w:jc w:val="both"/>
        <w:rPr>
          <w:sz w:val="28"/>
        </w:rPr>
      </w:pPr>
      <w:r>
        <w:rPr>
          <w:sz w:val="28"/>
        </w:rPr>
        <w:t>Решение Березовского сельского Совета депутатов от 18.03.2015 № 61-143Р «Об утверждении Правил благоустройства территории Березовского сельсовета Абанского района Красноярского края;</w:t>
      </w:r>
    </w:p>
    <w:p w:rsidR="00441485" w:rsidRDefault="008D0705">
      <w:pPr>
        <w:ind w:firstLine="709"/>
        <w:jc w:val="both"/>
        <w:outlineLvl w:val="1"/>
        <w:rPr>
          <w:sz w:val="28"/>
        </w:rPr>
      </w:pPr>
      <w:r>
        <w:rPr>
          <w:sz w:val="28"/>
        </w:rPr>
        <w:t>Постановление администрации Березовского сельсовета от 27.12.2018 № 53 «О Порядке разработки и утверждения  административных регламентов предоставления муниципальных услуг ».</w:t>
      </w:r>
    </w:p>
    <w:p w:rsidR="00441485" w:rsidRDefault="008D0705">
      <w:pPr>
        <w:ind w:firstLine="709"/>
        <w:jc w:val="both"/>
        <w:rPr>
          <w:sz w:val="28"/>
        </w:rPr>
      </w:pPr>
      <w:r>
        <w:rPr>
          <w:sz w:val="28"/>
        </w:rPr>
        <w:t>2.7. Исчерпывающий перечень документов, необходимых для предоставления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2.7.1</w:t>
      </w:r>
      <w:r>
        <w:rPr>
          <w:rFonts w:ascii="Times New Roman" w:hAnsi="Times New Roman"/>
          <w:sz w:val="28"/>
        </w:rPr>
        <w:tab/>
      </w:r>
      <w:bookmarkStart w:id="1" w:name="P43"/>
      <w:bookmarkEnd w:id="1"/>
      <w:r>
        <w:rPr>
          <w:rFonts w:ascii="Times New Roman" w:hAnsi="Times New Roman"/>
          <w:sz w:val="28"/>
        </w:rPr>
        <w:t>Исчерпывающий перечень документов, необходимых для предоставления муниципальной услуги, которые</w:t>
      </w:r>
      <w:r>
        <w:t xml:space="preserve"> </w:t>
      </w:r>
      <w:r>
        <w:rPr>
          <w:rFonts w:ascii="Times New Roman" w:hAnsi="Times New Roman"/>
          <w:sz w:val="28"/>
        </w:rPr>
        <w:t>заявитель должен представить:</w:t>
      </w:r>
    </w:p>
    <w:p w:rsidR="00441485" w:rsidRDefault="008D0705">
      <w:pPr>
        <w:ind w:firstLine="709"/>
        <w:jc w:val="both"/>
        <w:rPr>
          <w:sz w:val="28"/>
        </w:rPr>
      </w:pPr>
      <w:bookmarkStart w:id="2" w:name="P114"/>
      <w:bookmarkStart w:id="3" w:name="P117"/>
      <w:bookmarkStart w:id="4" w:name="P129"/>
      <w:bookmarkStart w:id="5" w:name="P135"/>
      <w:bookmarkEnd w:id="2"/>
      <w:bookmarkEnd w:id="3"/>
      <w:bookmarkEnd w:id="4"/>
      <w:bookmarkEnd w:id="5"/>
      <w:r>
        <w:rPr>
          <w:sz w:val="28"/>
        </w:rPr>
        <w:t>1) заявление о выдаче разрешения на проведение земляных работ (приложение № 1 к Регламенту),</w:t>
      </w:r>
      <w:r>
        <w:t xml:space="preserve"> </w:t>
      </w:r>
      <w:r>
        <w:rPr>
          <w:sz w:val="28"/>
        </w:rPr>
        <w:t xml:space="preserve">в котором указываются сведения о заявителе, объекте земляных работ и сроке их производства в соответствии с </w:t>
      </w:r>
      <w:r>
        <w:rPr>
          <w:sz w:val="28"/>
        </w:rPr>
        <w:lastRenderedPageBreak/>
        <w:t>проектом и строительными нормами и правилами, состав прилагаемых документов.</w:t>
      </w:r>
    </w:p>
    <w:p w:rsidR="00441485" w:rsidRDefault="008D0705">
      <w:pPr>
        <w:ind w:firstLine="709"/>
        <w:jc w:val="both"/>
        <w:rPr>
          <w:sz w:val="28"/>
        </w:rPr>
      </w:pPr>
      <w:r>
        <w:rPr>
          <w:sz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41485" w:rsidRDefault="008D0705">
      <w:pPr>
        <w:ind w:firstLine="709"/>
        <w:jc w:val="both"/>
        <w:rPr>
          <w:sz w:val="28"/>
        </w:rPr>
      </w:pPr>
      <w:r>
        <w:rPr>
          <w:sz w:val="28"/>
        </w:rPr>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441485" w:rsidRDefault="008D0705">
      <w:pPr>
        <w:ind w:firstLine="709"/>
        <w:jc w:val="both"/>
        <w:rPr>
          <w:sz w:val="28"/>
        </w:rPr>
      </w:pPr>
      <w:r>
        <w:rPr>
          <w:sz w:val="28"/>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41485" w:rsidRDefault="008D0705">
      <w:pPr>
        <w:ind w:firstLine="709"/>
        <w:jc w:val="both"/>
        <w:rPr>
          <w:sz w:val="28"/>
        </w:rPr>
      </w:pPr>
      <w:r>
        <w:rPr>
          <w:sz w:val="28"/>
        </w:rPr>
        <w:t>г) копии договоров заказчика на выполнение подрядных работ (при их наличии);</w:t>
      </w:r>
    </w:p>
    <w:p w:rsidR="00441485" w:rsidRDefault="008D0705">
      <w:pPr>
        <w:ind w:firstLine="709"/>
        <w:jc w:val="both"/>
        <w:rPr>
          <w:sz w:val="28"/>
        </w:rPr>
      </w:pPr>
      <w:proofErr w:type="spellStart"/>
      <w:r>
        <w:rPr>
          <w:sz w:val="28"/>
        </w:rPr>
        <w:t>д</w:t>
      </w:r>
      <w:proofErr w:type="spellEnd"/>
      <w:r>
        <w:rPr>
          <w:sz w:val="28"/>
        </w:rPr>
        <w:t>)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41485" w:rsidRDefault="008D0705">
      <w:pPr>
        <w:ind w:firstLine="709"/>
        <w:jc w:val="both"/>
        <w:rPr>
          <w:sz w:val="28"/>
        </w:rPr>
      </w:pPr>
      <w:proofErr w:type="gramStart"/>
      <w:r>
        <w:rPr>
          <w:sz w:val="28"/>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441485" w:rsidRDefault="008D0705">
      <w:pPr>
        <w:ind w:firstLine="709"/>
        <w:jc w:val="both"/>
        <w:rPr>
          <w:sz w:val="28"/>
        </w:rPr>
      </w:pPr>
      <w:r>
        <w:rPr>
          <w:sz w:val="28"/>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Pr>
          <w:sz w:val="28"/>
        </w:rPr>
        <w:t>а(</w:t>
      </w:r>
      <w:proofErr w:type="gramEnd"/>
      <w:r>
        <w:rPr>
          <w:sz w:val="28"/>
        </w:rPr>
        <w:t>застройщика) - физическое или юридическое лицо, имеющее намерение произвести земляные работы.</w:t>
      </w:r>
    </w:p>
    <w:p w:rsidR="00441485" w:rsidRDefault="008D0705">
      <w:pPr>
        <w:ind w:firstLine="709"/>
        <w:jc w:val="both"/>
        <w:rPr>
          <w:sz w:val="28"/>
        </w:rPr>
      </w:pPr>
      <w:r>
        <w:rPr>
          <w:sz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441485" w:rsidRDefault="008D0705">
      <w:pPr>
        <w:ind w:firstLine="709"/>
        <w:jc w:val="both"/>
        <w:rPr>
          <w:sz w:val="28"/>
        </w:rPr>
      </w:pPr>
      <w:r>
        <w:rPr>
          <w:sz w:val="28"/>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441485" w:rsidRDefault="008D0705">
      <w:pPr>
        <w:ind w:firstLine="709"/>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441485" w:rsidRDefault="008D0705">
      <w:pPr>
        <w:ind w:firstLine="709"/>
        <w:jc w:val="both"/>
        <w:rPr>
          <w:sz w:val="28"/>
        </w:rPr>
      </w:pPr>
      <w:r>
        <w:rPr>
          <w:sz w:val="28"/>
        </w:rPr>
        <w:t>В случае</w:t>
      </w:r>
      <w:proofErr w:type="gramStart"/>
      <w:r>
        <w:rPr>
          <w:sz w:val="28"/>
        </w:rPr>
        <w:t>,</w:t>
      </w:r>
      <w:proofErr w:type="gramEnd"/>
      <w:r>
        <w:rPr>
          <w:sz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w:t>
      </w:r>
      <w:r>
        <w:rPr>
          <w:sz w:val="28"/>
        </w:rPr>
        <w:lastRenderedPageBreak/>
        <w:t>получение согласия указанного лица или его законного представителя на обработку персональных данных указанного лица.</w:t>
      </w:r>
    </w:p>
    <w:p w:rsidR="00441485" w:rsidRDefault="008D0705">
      <w:pPr>
        <w:ind w:firstLine="709"/>
        <w:jc w:val="both"/>
        <w:rPr>
          <w:sz w:val="28"/>
        </w:rPr>
      </w:pPr>
      <w:proofErr w:type="gramStart"/>
      <w:r>
        <w:rPr>
          <w:sz w:val="28"/>
        </w:rPr>
        <w:t>Документы (их копии или сведения, содержащиеся в них), указанные в подпунктах 2, 3 настоящего подпункта, запрашиваются администрацией Березовского сельсовета Абанского района Красноярского края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w:t>
      </w:r>
      <w:proofErr w:type="gramEnd"/>
      <w:r>
        <w:rPr>
          <w:sz w:val="28"/>
        </w:rPr>
        <w:t xml:space="preserve"> документы самостоятельно.</w:t>
      </w:r>
    </w:p>
    <w:p w:rsidR="00441485" w:rsidRDefault="008D0705">
      <w:pPr>
        <w:ind w:firstLine="709"/>
        <w:jc w:val="both"/>
        <w:rPr>
          <w:sz w:val="28"/>
        </w:rPr>
      </w:pPr>
      <w:r>
        <w:rPr>
          <w:sz w:val="28"/>
        </w:rPr>
        <w:t>Документы, предусмотренные настоящим пунктом, могут быть направлены заявителем в электронной форме.</w:t>
      </w:r>
    </w:p>
    <w:p w:rsidR="00441485" w:rsidRDefault="008D0705">
      <w:pPr>
        <w:ind w:firstLine="709"/>
        <w:jc w:val="both"/>
        <w:rPr>
          <w:sz w:val="28"/>
        </w:rPr>
      </w:pPr>
      <w:r>
        <w:rPr>
          <w:sz w:val="28"/>
        </w:rPr>
        <w:t>2.10. Основания для отказа в приеме документов отсутствуют.</w:t>
      </w:r>
    </w:p>
    <w:p w:rsidR="00441485" w:rsidRDefault="008D0705">
      <w:pPr>
        <w:ind w:firstLine="709"/>
        <w:jc w:val="both"/>
        <w:rPr>
          <w:sz w:val="28"/>
        </w:rPr>
      </w:pPr>
      <w:r>
        <w:rPr>
          <w:sz w:val="28"/>
        </w:rPr>
        <w:t>2.11. Основания для приостановления предоставления услуги или отказа в предоставлении Услуги.</w:t>
      </w:r>
    </w:p>
    <w:p w:rsidR="00441485" w:rsidRDefault="008D0705">
      <w:pPr>
        <w:ind w:firstLine="709"/>
        <w:jc w:val="both"/>
        <w:rPr>
          <w:sz w:val="28"/>
        </w:rPr>
      </w:pPr>
      <w:r>
        <w:rPr>
          <w:sz w:val="28"/>
        </w:rPr>
        <w:t>Основания для приостановления предоставления услуги действующим законодательством не предусмотрены.</w:t>
      </w:r>
    </w:p>
    <w:p w:rsidR="00441485" w:rsidRDefault="008D0705">
      <w:pPr>
        <w:pStyle w:val="ConsPlusNormal"/>
        <w:ind w:firstLine="709"/>
        <w:jc w:val="both"/>
        <w:rPr>
          <w:rFonts w:ascii="Times New Roman" w:hAnsi="Times New Roman"/>
          <w:sz w:val="28"/>
        </w:rPr>
      </w:pPr>
      <w:r>
        <w:rPr>
          <w:rFonts w:ascii="Times New Roman" w:hAnsi="Times New Roman"/>
          <w:sz w:val="28"/>
        </w:rPr>
        <w:t>2.11.1. Исчерпывающий перечень оснований для отказа в выдаче разрешения на проведение земляных работ:</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В выдаче разрешения на проведение земляных работ отказывается в случаях:</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поступление заявления от заявителя о прекращении рассмотрении его обращения;</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отсутствие у заявителя документов, указанных в пункте 2.7 настоящего Административного регламента;</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предоставление заявителем недостоверных сведений;</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подача заявителем письма об отзыве заявления о выдаче разрешения;</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2.12. Муниципальная услуга предоставляется бесплатно.</w:t>
      </w:r>
    </w:p>
    <w:p w:rsidR="00441485" w:rsidRDefault="008D0705">
      <w:pPr>
        <w:ind w:firstLine="709"/>
        <w:jc w:val="both"/>
        <w:outlineLvl w:val="1"/>
        <w:rPr>
          <w:sz w:val="28"/>
        </w:rPr>
      </w:pPr>
      <w:r>
        <w:rPr>
          <w:sz w:val="28"/>
        </w:rPr>
        <w:t>2.13. Максимальный срок ожидания в очереди при запросе о предоставлении муниципальной услуги составляет не более 15 минут.</w:t>
      </w:r>
    </w:p>
    <w:p w:rsidR="00441485" w:rsidRDefault="008D0705">
      <w:pPr>
        <w:ind w:firstLine="709"/>
        <w:jc w:val="both"/>
        <w:rPr>
          <w:sz w:val="28"/>
        </w:rPr>
      </w:pPr>
      <w:r>
        <w:rPr>
          <w:sz w:val="28"/>
        </w:rPr>
        <w:t>Максимальный срок ожидания в очереди при получении результата предоставления государственной или муниципальной услуги составляет не более 15 минут.</w:t>
      </w:r>
    </w:p>
    <w:p w:rsidR="00441485" w:rsidRDefault="008D0705">
      <w:pPr>
        <w:ind w:firstLine="709"/>
        <w:jc w:val="both"/>
        <w:outlineLvl w:val="1"/>
        <w:rPr>
          <w:sz w:val="28"/>
        </w:rPr>
      </w:pPr>
      <w:r>
        <w:rPr>
          <w:sz w:val="28"/>
        </w:rPr>
        <w:t>2.14. Срок регистрации запроса заявителя о предоставлении муниципальной услуги составляет не более 15 минут.</w:t>
      </w:r>
    </w:p>
    <w:p w:rsidR="00441485" w:rsidRDefault="008D0705">
      <w:pPr>
        <w:ind w:firstLine="709"/>
        <w:jc w:val="both"/>
        <w:outlineLvl w:val="1"/>
        <w:rPr>
          <w:sz w:val="28"/>
        </w:rPr>
      </w:pPr>
      <w:r>
        <w:rPr>
          <w:sz w:val="28"/>
        </w:rPr>
        <w:t>2.15. Требования к помещениям, в которых предоставляется муниципальная услуга:</w:t>
      </w:r>
    </w:p>
    <w:p w:rsidR="00441485" w:rsidRDefault="008D0705">
      <w:pPr>
        <w:ind w:firstLine="709"/>
        <w:jc w:val="both"/>
        <w:outlineLvl w:val="1"/>
        <w:rPr>
          <w:sz w:val="28"/>
        </w:rPr>
      </w:pPr>
      <w:r>
        <w:rPr>
          <w:sz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w:t>
      </w:r>
      <w:r>
        <w:rPr>
          <w:sz w:val="28"/>
        </w:rPr>
        <w:lastRenderedPageBreak/>
        <w:t>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41485" w:rsidRDefault="008D0705">
      <w:pPr>
        <w:ind w:firstLine="709"/>
        <w:jc w:val="both"/>
        <w:outlineLvl w:val="1"/>
        <w:rPr>
          <w:sz w:val="28"/>
        </w:rPr>
      </w:pPr>
      <w:r>
        <w:rPr>
          <w:sz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41485" w:rsidRDefault="008D0705">
      <w:pPr>
        <w:ind w:firstLine="709"/>
        <w:jc w:val="both"/>
        <w:outlineLvl w:val="1"/>
        <w:rPr>
          <w:sz w:val="28"/>
        </w:rPr>
      </w:pPr>
      <w:r>
        <w:rPr>
          <w:sz w:val="28"/>
        </w:rPr>
        <w:t>Помещения для предоставления муниципальной услуги по возможности размещаются в максимально удобных для обращения местах.</w:t>
      </w:r>
    </w:p>
    <w:p w:rsidR="00441485" w:rsidRDefault="008D0705">
      <w:pPr>
        <w:ind w:firstLine="709"/>
        <w:jc w:val="both"/>
        <w:outlineLvl w:val="1"/>
        <w:rPr>
          <w:sz w:val="28"/>
        </w:rPr>
      </w:pPr>
      <w:r>
        <w:rPr>
          <w:sz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41485" w:rsidRDefault="008D0705">
      <w:pPr>
        <w:ind w:firstLine="709"/>
        <w:jc w:val="both"/>
        <w:outlineLvl w:val="1"/>
        <w:rPr>
          <w:sz w:val="28"/>
        </w:rPr>
      </w:pPr>
      <w:r>
        <w:rPr>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41485" w:rsidRDefault="008D0705">
      <w:pPr>
        <w:ind w:firstLine="709"/>
        <w:jc w:val="both"/>
        <w:outlineLvl w:val="1"/>
        <w:rPr>
          <w:sz w:val="28"/>
        </w:rPr>
      </w:pPr>
      <w:r>
        <w:rPr>
          <w:sz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41485" w:rsidRDefault="008D0705">
      <w:pPr>
        <w:pStyle w:val="ConsPlusNormal"/>
        <w:ind w:firstLine="709"/>
        <w:jc w:val="both"/>
        <w:rPr>
          <w:rFonts w:ascii="Times New Roman" w:hAnsi="Times New Roman"/>
          <w:sz w:val="28"/>
        </w:rPr>
      </w:pPr>
      <w:r>
        <w:rPr>
          <w:rFonts w:ascii="Times New Roman" w:hAnsi="Times New Roman"/>
          <w:sz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41485" w:rsidRDefault="008D0705">
      <w:pPr>
        <w:pStyle w:val="ConsPlusNormal"/>
        <w:ind w:firstLine="709"/>
        <w:jc w:val="both"/>
        <w:rPr>
          <w:rFonts w:ascii="Times New Roman" w:hAnsi="Times New Roman"/>
          <w:sz w:val="28"/>
        </w:rPr>
      </w:pPr>
      <w:r>
        <w:rPr>
          <w:rFonts w:ascii="Times New Roman" w:hAnsi="Times New Roman"/>
          <w:sz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sz w:val="28"/>
        </w:rPr>
        <w:t>маломобильными</w:t>
      </w:r>
      <w:proofErr w:type="spellEnd"/>
      <w:r>
        <w:rPr>
          <w:rFonts w:ascii="Times New Roman" w:hAnsi="Times New Roman"/>
          <w:sz w:val="28"/>
        </w:rPr>
        <w:t xml:space="preserve"> группами населения.</w:t>
      </w:r>
    </w:p>
    <w:p w:rsidR="00441485" w:rsidRDefault="008D0705">
      <w:pPr>
        <w:pStyle w:val="ConsPlusNormal"/>
        <w:ind w:firstLine="709"/>
        <w:jc w:val="both"/>
        <w:rPr>
          <w:rFonts w:ascii="Times New Roman" w:hAnsi="Times New Roman"/>
          <w:sz w:val="28"/>
        </w:rPr>
      </w:pPr>
      <w:r>
        <w:rPr>
          <w:rFonts w:ascii="Times New Roman" w:hAnsi="Times New Roman"/>
          <w:sz w:val="28"/>
        </w:rPr>
        <w:t>Места для ожидания и заполнения заявлений должны быть доступны для инвалидов.</w:t>
      </w:r>
    </w:p>
    <w:p w:rsidR="00441485" w:rsidRDefault="008D0705">
      <w:pPr>
        <w:pStyle w:val="ConsPlusNormal"/>
        <w:ind w:firstLine="709"/>
        <w:jc w:val="both"/>
        <w:rPr>
          <w:rFonts w:ascii="Times New Roman" w:hAnsi="Times New Roman"/>
          <w:sz w:val="28"/>
        </w:rPr>
      </w:pPr>
      <w:r>
        <w:rPr>
          <w:rFonts w:ascii="Times New Roman" w:hAnsi="Times New Roman"/>
          <w:sz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41485" w:rsidRDefault="008D0705">
      <w:pPr>
        <w:pStyle w:val="ConsPlusNormal"/>
        <w:ind w:firstLine="709"/>
        <w:jc w:val="both"/>
        <w:rPr>
          <w:rFonts w:ascii="Times New Roman" w:hAnsi="Times New Roman"/>
          <w:sz w:val="28"/>
        </w:rPr>
      </w:pPr>
      <w:r>
        <w:rPr>
          <w:rFonts w:ascii="Times New Roman" w:hAnsi="Times New Roman"/>
          <w:sz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41485" w:rsidRDefault="008D0705">
      <w:pPr>
        <w:pStyle w:val="ConsPlusNormal"/>
        <w:ind w:firstLine="709"/>
        <w:jc w:val="both"/>
        <w:rPr>
          <w:rFonts w:ascii="Times New Roman" w:hAnsi="Times New Roman"/>
          <w:sz w:val="28"/>
        </w:rPr>
      </w:pPr>
      <w:r>
        <w:rPr>
          <w:rFonts w:ascii="Times New Roman" w:hAnsi="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41485" w:rsidRDefault="008D0705">
      <w:pPr>
        <w:pStyle w:val="ConsPlusNormal"/>
        <w:ind w:firstLine="709"/>
        <w:jc w:val="both"/>
        <w:rPr>
          <w:rFonts w:ascii="Times New Roman" w:hAnsi="Times New Roman"/>
          <w:sz w:val="28"/>
        </w:rPr>
      </w:pPr>
      <w:proofErr w:type="gramStart"/>
      <w:r>
        <w:rPr>
          <w:rFonts w:ascii="Times New Roman" w:hAnsi="Times New Roman"/>
          <w:sz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41485" w:rsidRDefault="008D0705">
      <w:pPr>
        <w:ind w:firstLine="709"/>
        <w:jc w:val="both"/>
        <w:outlineLvl w:val="1"/>
        <w:rPr>
          <w:sz w:val="28"/>
        </w:rPr>
      </w:pPr>
      <w:r>
        <w:rPr>
          <w:sz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441485" w:rsidRDefault="008D0705">
      <w:pPr>
        <w:ind w:firstLine="709"/>
        <w:jc w:val="both"/>
        <w:outlineLvl w:val="1"/>
        <w:rPr>
          <w:sz w:val="28"/>
        </w:rPr>
      </w:pPr>
      <w:r>
        <w:rPr>
          <w:sz w:val="28"/>
        </w:rPr>
        <w:t>2.16. На информационном стенде в администрации размещаются следующие информационные материалы:</w:t>
      </w:r>
    </w:p>
    <w:p w:rsidR="00441485" w:rsidRDefault="008D0705">
      <w:pPr>
        <w:ind w:firstLine="709"/>
        <w:jc w:val="both"/>
        <w:outlineLvl w:val="1"/>
        <w:rPr>
          <w:sz w:val="28"/>
        </w:rPr>
      </w:pPr>
      <w:r>
        <w:rPr>
          <w:sz w:val="28"/>
        </w:rPr>
        <w:t>- сведения о перечне предоставляемых муниципальных услуг;</w:t>
      </w:r>
    </w:p>
    <w:p w:rsidR="00441485" w:rsidRDefault="008D0705">
      <w:pPr>
        <w:ind w:firstLine="709"/>
        <w:jc w:val="both"/>
        <w:outlineLvl w:val="1"/>
        <w:rPr>
          <w:sz w:val="28"/>
        </w:rPr>
      </w:pPr>
      <w:r>
        <w:rPr>
          <w:sz w:val="28"/>
        </w:rPr>
        <w:t>- образцы документов (справок).</w:t>
      </w:r>
    </w:p>
    <w:p w:rsidR="00441485" w:rsidRDefault="008D0705">
      <w:pPr>
        <w:ind w:firstLine="709"/>
        <w:jc w:val="both"/>
        <w:outlineLvl w:val="1"/>
        <w:rPr>
          <w:sz w:val="28"/>
        </w:rPr>
      </w:pPr>
      <w:r>
        <w:rPr>
          <w:sz w:val="28"/>
        </w:rPr>
        <w:t>- адрес, номера телефонов и факса, график работы, адрес электронной почты администрации;</w:t>
      </w:r>
    </w:p>
    <w:p w:rsidR="00441485" w:rsidRDefault="008D0705">
      <w:pPr>
        <w:ind w:firstLine="709"/>
        <w:jc w:val="both"/>
        <w:outlineLvl w:val="1"/>
        <w:rPr>
          <w:sz w:val="28"/>
        </w:rPr>
      </w:pPr>
      <w:r>
        <w:rPr>
          <w:sz w:val="28"/>
        </w:rPr>
        <w:t>- административный регламент;</w:t>
      </w:r>
    </w:p>
    <w:p w:rsidR="00441485" w:rsidRDefault="008D0705">
      <w:pPr>
        <w:ind w:firstLine="709"/>
        <w:jc w:val="both"/>
        <w:outlineLvl w:val="1"/>
        <w:rPr>
          <w:sz w:val="28"/>
        </w:rPr>
      </w:pPr>
      <w:r>
        <w:rPr>
          <w:sz w:val="28"/>
        </w:rPr>
        <w:t>- адрес официального сайта администрации в сети Интернет, содержащего информацию о предоставлении муниципальной услуги;</w:t>
      </w:r>
    </w:p>
    <w:p w:rsidR="00441485" w:rsidRDefault="008D0705">
      <w:pPr>
        <w:ind w:firstLine="709"/>
        <w:jc w:val="both"/>
        <w:outlineLvl w:val="1"/>
        <w:rPr>
          <w:sz w:val="28"/>
        </w:rPr>
      </w:pPr>
      <w:r>
        <w:rPr>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41485" w:rsidRDefault="008D0705">
      <w:pPr>
        <w:ind w:firstLine="709"/>
        <w:jc w:val="both"/>
        <w:outlineLvl w:val="1"/>
        <w:rPr>
          <w:sz w:val="28"/>
        </w:rPr>
      </w:pPr>
      <w:r>
        <w:rPr>
          <w:sz w:val="28"/>
        </w:rPr>
        <w:t>- перечень оснований для отказа в предоставлении муниципальной услуги;</w:t>
      </w:r>
    </w:p>
    <w:p w:rsidR="00441485" w:rsidRDefault="008D0705">
      <w:pPr>
        <w:ind w:firstLine="709"/>
        <w:jc w:val="both"/>
        <w:outlineLvl w:val="1"/>
        <w:rPr>
          <w:sz w:val="28"/>
        </w:rPr>
      </w:pPr>
      <w:r>
        <w:rPr>
          <w:sz w:val="28"/>
        </w:rPr>
        <w:t>- порядок обжалования действий (бездействия) и решений, осуществляемых (принятых) в ходе предоставления муниципальной услуги;</w:t>
      </w:r>
    </w:p>
    <w:p w:rsidR="00441485" w:rsidRDefault="008D0705">
      <w:pPr>
        <w:ind w:firstLine="709"/>
        <w:jc w:val="both"/>
        <w:outlineLvl w:val="1"/>
        <w:rPr>
          <w:sz w:val="28"/>
        </w:rPr>
      </w:pPr>
      <w:r>
        <w:rPr>
          <w:sz w:val="28"/>
        </w:rPr>
        <w:t>- необходимая оперативная информация о предоставлении муниципальной услуги.</w:t>
      </w:r>
    </w:p>
    <w:p w:rsidR="00441485" w:rsidRDefault="008D0705">
      <w:pPr>
        <w:ind w:firstLine="709"/>
        <w:jc w:val="both"/>
        <w:outlineLvl w:val="1"/>
        <w:rPr>
          <w:sz w:val="28"/>
        </w:rPr>
      </w:pPr>
      <w:r>
        <w:rPr>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41485" w:rsidRDefault="008D0705">
      <w:pPr>
        <w:ind w:firstLine="709"/>
        <w:jc w:val="both"/>
        <w:outlineLvl w:val="1"/>
        <w:rPr>
          <w:sz w:val="28"/>
        </w:rPr>
      </w:pPr>
      <w:r>
        <w:rPr>
          <w:sz w:val="28"/>
        </w:rPr>
        <w:t>2.17. Показателями доступности и качества муниципальной услуги являются:</w:t>
      </w:r>
    </w:p>
    <w:p w:rsidR="00441485" w:rsidRDefault="008D0705">
      <w:pPr>
        <w:ind w:firstLine="709"/>
        <w:jc w:val="both"/>
        <w:outlineLvl w:val="1"/>
        <w:rPr>
          <w:sz w:val="28"/>
        </w:rPr>
      </w:pPr>
      <w:r>
        <w:rPr>
          <w:sz w:val="28"/>
        </w:rPr>
        <w:t>- количество выданных документов, являющихся результатом муниципальной услуги;</w:t>
      </w:r>
    </w:p>
    <w:p w:rsidR="00441485" w:rsidRDefault="008D0705">
      <w:pPr>
        <w:ind w:firstLine="709"/>
        <w:jc w:val="both"/>
        <w:outlineLvl w:val="1"/>
        <w:rPr>
          <w:sz w:val="28"/>
        </w:rPr>
      </w:pPr>
      <w:r>
        <w:rPr>
          <w:sz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41485" w:rsidRDefault="008D0705">
      <w:pPr>
        <w:ind w:firstLine="709"/>
        <w:jc w:val="both"/>
        <w:outlineLvl w:val="1"/>
        <w:rPr>
          <w:sz w:val="28"/>
        </w:rPr>
      </w:pPr>
      <w:r>
        <w:rPr>
          <w:sz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41485" w:rsidRDefault="00441485">
      <w:pPr>
        <w:ind w:firstLine="709"/>
        <w:jc w:val="both"/>
        <w:outlineLvl w:val="1"/>
        <w:rPr>
          <w:i/>
          <w:sz w:val="28"/>
        </w:rPr>
      </w:pPr>
    </w:p>
    <w:p w:rsidR="00441485" w:rsidRDefault="008D0705">
      <w:pPr>
        <w:ind w:firstLine="567"/>
        <w:jc w:val="center"/>
        <w:outlineLvl w:val="1"/>
        <w:rPr>
          <w:b/>
          <w:sz w:val="28"/>
        </w:rPr>
      </w:pPr>
      <w:r>
        <w:rPr>
          <w:b/>
          <w:sz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Pr>
          <w:b/>
          <w:sz w:val="28"/>
        </w:rPr>
        <w:lastRenderedPageBreak/>
        <w:t>электронной форме, а также особенности выполнения административных процедур в многофункциональных центрах</w:t>
      </w:r>
    </w:p>
    <w:p w:rsidR="00441485" w:rsidRDefault="00441485">
      <w:pPr>
        <w:ind w:firstLine="567"/>
        <w:jc w:val="both"/>
        <w:rPr>
          <w:sz w:val="28"/>
        </w:rPr>
      </w:pPr>
    </w:p>
    <w:p w:rsidR="00441485" w:rsidRDefault="008D0705">
      <w:pPr>
        <w:pStyle w:val="ConsPlusNormal"/>
        <w:ind w:firstLine="709"/>
        <w:jc w:val="both"/>
        <w:rPr>
          <w:rFonts w:ascii="Times New Roman" w:hAnsi="Times New Roman"/>
          <w:sz w:val="28"/>
        </w:rPr>
      </w:pPr>
      <w:r>
        <w:rPr>
          <w:rFonts w:ascii="Times New Roman" w:hAnsi="Times New Roman"/>
          <w:sz w:val="28"/>
        </w:rPr>
        <w:t>3.1. Последовательность административных процедур исполнения муниципальной услуги включает в себя следующие административные процедуры:</w:t>
      </w:r>
    </w:p>
    <w:p w:rsidR="00441485" w:rsidRDefault="008D0705">
      <w:pPr>
        <w:pStyle w:val="ConsPlusNormal"/>
        <w:ind w:firstLine="709"/>
        <w:jc w:val="both"/>
        <w:rPr>
          <w:rFonts w:ascii="Times New Roman" w:hAnsi="Times New Roman"/>
          <w:sz w:val="28"/>
        </w:rPr>
      </w:pPr>
      <w:r>
        <w:rPr>
          <w:rFonts w:ascii="Times New Roman" w:hAnsi="Times New Roman"/>
          <w:sz w:val="28"/>
        </w:rPr>
        <w:t>1) прием и регистрацию документов, предусмотренных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3.2. Прием и регистрация документов, предусмотренных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получение документов, предусмотренных пунктами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2) специалист администрации Березовского сельсовета Абанского района Красноярского края регистрирует поступившие документы, предусмотренные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3) результатом административной процедуры является регистрация поступивших документов;</w:t>
      </w:r>
    </w:p>
    <w:p w:rsidR="00441485" w:rsidRDefault="008D0705">
      <w:pPr>
        <w:pStyle w:val="ConsPlusNormal"/>
        <w:ind w:firstLine="709"/>
        <w:jc w:val="both"/>
        <w:rPr>
          <w:rFonts w:ascii="Times New Roman" w:hAnsi="Times New Roman"/>
          <w:sz w:val="28"/>
        </w:rPr>
      </w:pPr>
      <w:r>
        <w:rPr>
          <w:rFonts w:ascii="Times New Roman" w:hAnsi="Times New Roman"/>
          <w:sz w:val="28"/>
        </w:rPr>
        <w:t>4) срок выполнения административной процедуры составляет 1 рабочий день  со дня поступления документов.</w:t>
      </w:r>
    </w:p>
    <w:p w:rsidR="00441485" w:rsidRDefault="008D0705">
      <w:pPr>
        <w:pStyle w:val="ConsPlusNormal"/>
        <w:ind w:firstLine="709"/>
        <w:jc w:val="both"/>
        <w:rPr>
          <w:rFonts w:ascii="Times New Roman" w:hAnsi="Times New Roman"/>
          <w:sz w:val="28"/>
        </w:rPr>
      </w:pPr>
      <w:r>
        <w:rPr>
          <w:rFonts w:ascii="Times New Roman" w:hAnsi="Times New Roman"/>
          <w:sz w:val="28"/>
        </w:rPr>
        <w:t>3.3. Рассмотрение документов, предусмотренных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поступление зарегистрированных документов ответственному специалисту;</w:t>
      </w:r>
    </w:p>
    <w:p w:rsidR="00441485" w:rsidRDefault="008D0705">
      <w:pPr>
        <w:pStyle w:val="ConsPlusNormal"/>
        <w:ind w:firstLine="709"/>
        <w:jc w:val="both"/>
        <w:rPr>
          <w:rFonts w:ascii="Times New Roman" w:hAnsi="Times New Roman"/>
          <w:sz w:val="28"/>
        </w:rPr>
      </w:pPr>
      <w:r>
        <w:rPr>
          <w:rFonts w:ascii="Times New Roman" w:hAnsi="Times New Roman"/>
          <w:sz w:val="28"/>
        </w:rPr>
        <w:t xml:space="preserve">2) ответственный специалист осуществляет проверку документов, предусмотренных пунктом 2.7. настоящего Регламента в течение 2 </w:t>
      </w:r>
      <w:r>
        <w:rPr>
          <w:rFonts w:ascii="Times New Roman" w:hAnsi="Times New Roman"/>
          <w:i/>
          <w:sz w:val="28"/>
        </w:rPr>
        <w:t xml:space="preserve">дней </w:t>
      </w:r>
      <w:r>
        <w:rPr>
          <w:rFonts w:ascii="Times New Roman" w:hAnsi="Times New Roman"/>
          <w:sz w:val="28"/>
        </w:rPr>
        <w:t>со дня их поступления.</w:t>
      </w:r>
    </w:p>
    <w:p w:rsidR="00441485" w:rsidRDefault="008D0705">
      <w:pPr>
        <w:pStyle w:val="ConsPlusNormal"/>
        <w:ind w:firstLine="709"/>
        <w:jc w:val="both"/>
        <w:rPr>
          <w:rFonts w:ascii="Times New Roman" w:hAnsi="Times New Roman"/>
          <w:sz w:val="28"/>
        </w:rPr>
      </w:pPr>
      <w:r>
        <w:rPr>
          <w:rFonts w:ascii="Times New Roman" w:hAnsi="Times New Roman"/>
          <w:sz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3 дней формирует и направляет необходимые межведомственные запросы;</w:t>
      </w:r>
    </w:p>
    <w:p w:rsidR="00441485" w:rsidRDefault="008D0705">
      <w:pPr>
        <w:pStyle w:val="ConsPlusNormal"/>
        <w:ind w:firstLine="709"/>
        <w:jc w:val="both"/>
        <w:rPr>
          <w:rFonts w:ascii="Times New Roman" w:hAnsi="Times New Roman"/>
          <w:sz w:val="28"/>
        </w:rPr>
      </w:pPr>
      <w:r>
        <w:rPr>
          <w:rFonts w:ascii="Times New Roman" w:hAnsi="Times New Roman"/>
          <w:sz w:val="28"/>
        </w:rPr>
        <w:t>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проект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2 дней готовит мотивированный отказ в предоставлении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4) результатами административных процедур являются:</w:t>
      </w:r>
    </w:p>
    <w:p w:rsidR="00441485" w:rsidRDefault="008D0705">
      <w:pPr>
        <w:pStyle w:val="ConsPlusNormal"/>
        <w:ind w:firstLine="709"/>
        <w:jc w:val="both"/>
        <w:rPr>
          <w:rFonts w:ascii="Times New Roman" w:hAnsi="Times New Roman"/>
          <w:sz w:val="28"/>
        </w:rPr>
      </w:pPr>
      <w:r>
        <w:rPr>
          <w:rFonts w:ascii="Times New Roman" w:hAnsi="Times New Roman"/>
          <w:sz w:val="28"/>
        </w:rPr>
        <w:lastRenderedPageBreak/>
        <w:t>- выдача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 уведомление об отказе в выдаче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3.4. Выдача результата предоставления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441485" w:rsidRDefault="008D0705">
      <w:pPr>
        <w:pStyle w:val="ConsPlusNormal"/>
        <w:ind w:firstLine="709"/>
        <w:jc w:val="both"/>
        <w:rPr>
          <w:rFonts w:ascii="Times New Roman" w:hAnsi="Times New Roman"/>
          <w:i/>
          <w:sz w:val="28"/>
        </w:rPr>
      </w:pPr>
      <w:r>
        <w:rPr>
          <w:rFonts w:ascii="Times New Roman" w:hAnsi="Times New Roman"/>
          <w:sz w:val="28"/>
        </w:rPr>
        <w:t>2) выдача результата предоставления муниципальной услуги осуществляется ответственным специалистом.</w:t>
      </w:r>
      <w:r>
        <w:rPr>
          <w:rFonts w:ascii="Times New Roman" w:hAnsi="Times New Roman"/>
          <w:i/>
          <w:sz w:val="28"/>
        </w:rPr>
        <w:t xml:space="preserve"> </w:t>
      </w:r>
    </w:p>
    <w:p w:rsidR="00441485" w:rsidRDefault="008D0705">
      <w:pPr>
        <w:pStyle w:val="ConsPlusNormal"/>
        <w:ind w:firstLine="709"/>
        <w:jc w:val="both"/>
        <w:rPr>
          <w:rFonts w:ascii="Times New Roman" w:hAnsi="Times New Roman"/>
          <w:sz w:val="28"/>
        </w:rPr>
      </w:pPr>
      <w:r>
        <w:rPr>
          <w:rFonts w:ascii="Times New Roman" w:hAnsi="Times New Roman"/>
          <w:sz w:val="28"/>
        </w:rPr>
        <w:t>3) результатом административной процедуры является направление (выдача) заявителю (его уполномоченному представителю):</w:t>
      </w:r>
    </w:p>
    <w:p w:rsidR="00441485" w:rsidRDefault="008D0705">
      <w:pPr>
        <w:pStyle w:val="ConsPlusNormal"/>
        <w:ind w:firstLine="709"/>
        <w:jc w:val="both"/>
        <w:rPr>
          <w:rFonts w:ascii="Times New Roman" w:hAnsi="Times New Roman"/>
          <w:sz w:val="28"/>
        </w:rPr>
      </w:pPr>
      <w:r>
        <w:rPr>
          <w:rFonts w:ascii="Times New Roman" w:hAnsi="Times New Roman"/>
          <w:sz w:val="28"/>
        </w:rPr>
        <w:t>-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4) срок выполнения административной процедуры по выдаче результата предоставления Услуги составляет  1 день.</w:t>
      </w:r>
    </w:p>
    <w:p w:rsidR="00441485" w:rsidRDefault="00441485">
      <w:pPr>
        <w:pStyle w:val="ConsPlusNormal"/>
        <w:ind w:firstLine="709"/>
        <w:jc w:val="both"/>
        <w:rPr>
          <w:rFonts w:ascii="Times New Roman" w:hAnsi="Times New Roman"/>
          <w:sz w:val="28"/>
        </w:rPr>
      </w:pPr>
    </w:p>
    <w:p w:rsidR="00441485" w:rsidRDefault="008D0705">
      <w:pPr>
        <w:jc w:val="center"/>
        <w:outlineLvl w:val="0"/>
        <w:rPr>
          <w:b/>
          <w:sz w:val="28"/>
        </w:rPr>
      </w:pPr>
      <w:r>
        <w:rPr>
          <w:b/>
          <w:sz w:val="28"/>
        </w:rPr>
        <w:t xml:space="preserve">4. Формы </w:t>
      </w:r>
      <w:proofErr w:type="gramStart"/>
      <w:r>
        <w:rPr>
          <w:b/>
          <w:sz w:val="28"/>
        </w:rPr>
        <w:t>контроля за</w:t>
      </w:r>
      <w:proofErr w:type="gramEnd"/>
      <w:r>
        <w:rPr>
          <w:b/>
          <w:sz w:val="28"/>
        </w:rPr>
        <w:t xml:space="preserve"> исполнением</w:t>
      </w:r>
    </w:p>
    <w:p w:rsidR="00441485" w:rsidRDefault="008D0705">
      <w:pPr>
        <w:jc w:val="center"/>
        <w:rPr>
          <w:b/>
          <w:sz w:val="28"/>
        </w:rPr>
      </w:pPr>
      <w:r>
        <w:rPr>
          <w:b/>
          <w:sz w:val="28"/>
        </w:rPr>
        <w:t>административного регламента</w:t>
      </w:r>
    </w:p>
    <w:p w:rsidR="00441485" w:rsidRDefault="00441485">
      <w:pPr>
        <w:ind w:firstLine="709"/>
        <w:jc w:val="both"/>
        <w:rPr>
          <w:color w:val="FF0000"/>
          <w:sz w:val="28"/>
        </w:rPr>
      </w:pPr>
    </w:p>
    <w:p w:rsidR="00441485" w:rsidRDefault="008D0705">
      <w:pPr>
        <w:ind w:firstLine="709"/>
        <w:jc w:val="both"/>
        <w:outlineLvl w:val="1"/>
        <w:rPr>
          <w:sz w:val="28"/>
        </w:rPr>
      </w:pPr>
      <w:r>
        <w:rPr>
          <w:sz w:val="28"/>
        </w:rPr>
        <w:t xml:space="preserve">4.1. Текущий </w:t>
      </w:r>
      <w:proofErr w:type="gramStart"/>
      <w:r>
        <w:rPr>
          <w:sz w:val="28"/>
        </w:rPr>
        <w:t>контроль за</w:t>
      </w:r>
      <w:proofErr w:type="gramEnd"/>
      <w:r>
        <w:rPr>
          <w:sz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41485" w:rsidRDefault="008D0705">
      <w:pPr>
        <w:ind w:firstLine="709"/>
        <w:jc w:val="both"/>
        <w:outlineLvl w:val="1"/>
        <w:rPr>
          <w:sz w:val="28"/>
        </w:rPr>
      </w:pPr>
      <w:r>
        <w:rPr>
          <w:sz w:val="28"/>
        </w:rPr>
        <w:t>4.2. Персональная ответственность ответственных лиц (специалистов) закрепляется в соответствующих положениях должностных инструкций.</w:t>
      </w:r>
    </w:p>
    <w:p w:rsidR="00441485" w:rsidRDefault="008D0705">
      <w:pPr>
        <w:ind w:firstLine="709"/>
        <w:jc w:val="both"/>
        <w:outlineLvl w:val="1"/>
        <w:rPr>
          <w:sz w:val="28"/>
        </w:rPr>
      </w:pPr>
      <w:r>
        <w:rPr>
          <w:sz w:val="28"/>
        </w:rPr>
        <w:t xml:space="preserve">4.3.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41485" w:rsidRDefault="008D0705">
      <w:pPr>
        <w:ind w:firstLine="709"/>
        <w:jc w:val="both"/>
        <w:outlineLvl w:val="1"/>
        <w:rPr>
          <w:sz w:val="28"/>
        </w:rPr>
      </w:pPr>
      <w:r>
        <w:rPr>
          <w:sz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41485" w:rsidRDefault="008D0705">
      <w:pPr>
        <w:ind w:firstLine="709"/>
        <w:jc w:val="both"/>
        <w:rPr>
          <w:sz w:val="28"/>
        </w:rPr>
      </w:pPr>
      <w:r>
        <w:rPr>
          <w:sz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41485" w:rsidRDefault="00441485">
      <w:pPr>
        <w:ind w:firstLine="709"/>
        <w:jc w:val="both"/>
        <w:rPr>
          <w:sz w:val="28"/>
        </w:rPr>
      </w:pPr>
    </w:p>
    <w:p w:rsidR="00441485" w:rsidRDefault="008D0705">
      <w:pPr>
        <w:ind w:firstLine="567"/>
        <w:jc w:val="center"/>
        <w:outlineLvl w:val="1"/>
        <w:rPr>
          <w:sz w:val="28"/>
        </w:rPr>
      </w:pPr>
      <w:r>
        <w:rPr>
          <w:b/>
          <w:sz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441485" w:rsidRDefault="00441485">
      <w:pPr>
        <w:ind w:firstLine="567"/>
        <w:jc w:val="both"/>
        <w:outlineLvl w:val="1"/>
        <w:rPr>
          <w:sz w:val="28"/>
        </w:rPr>
      </w:pPr>
    </w:p>
    <w:p w:rsidR="00441485" w:rsidRDefault="008D0705">
      <w:pPr>
        <w:ind w:firstLine="709"/>
        <w:jc w:val="both"/>
        <w:outlineLvl w:val="1"/>
        <w:rPr>
          <w:sz w:val="28"/>
        </w:rPr>
      </w:pPr>
      <w:r>
        <w:rPr>
          <w:sz w:val="28"/>
        </w:rPr>
        <w:t xml:space="preserve">5.1. Заявители муниципальной услуги имеют право обратиться с заявлением или жалобой (далее - обращения) на действия (бездействия) </w:t>
      </w:r>
      <w:r>
        <w:rPr>
          <w:sz w:val="28"/>
        </w:rPr>
        <w:lastRenderedPageBreak/>
        <w:t>исполнителя, ответственных лиц (специалистов), в том числе в следующих случаях:</w:t>
      </w:r>
    </w:p>
    <w:p w:rsidR="00441485" w:rsidRDefault="008D0705">
      <w:pPr>
        <w:ind w:firstLine="709"/>
        <w:jc w:val="both"/>
        <w:rPr>
          <w:sz w:val="28"/>
        </w:rPr>
      </w:pPr>
      <w:r>
        <w:rPr>
          <w:sz w:val="28"/>
        </w:rPr>
        <w:t xml:space="preserve">1) нарушение срока регистрации запроса о предоставлении муниципальной услуги, запроса, указанного в </w:t>
      </w:r>
      <w:hyperlink r:id="rId7" w:history="1">
        <w:r>
          <w:rPr>
            <w:sz w:val="28"/>
          </w:rPr>
          <w:t>статье 15.1</w:t>
        </w:r>
      </w:hyperlink>
      <w:r>
        <w:rPr>
          <w:sz w:val="28"/>
        </w:rPr>
        <w:t xml:space="preserve"> Федерального закона от 27.07.2010 № 210-ФЗ «Об организации предоставления государственных и муниципальных услуг»;</w:t>
      </w:r>
    </w:p>
    <w:p w:rsidR="00441485" w:rsidRDefault="008D0705">
      <w:pPr>
        <w:ind w:firstLine="709"/>
        <w:jc w:val="both"/>
        <w:rPr>
          <w:sz w:val="28"/>
        </w:rPr>
      </w:pPr>
      <w:r>
        <w:rPr>
          <w:sz w:val="28"/>
        </w:rPr>
        <w:t xml:space="preserve">2) нарушение срока предоставления муниципальной услуги.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1485" w:rsidRDefault="008D0705">
      <w:pPr>
        <w:ind w:firstLine="709"/>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1485" w:rsidRDefault="008D0705">
      <w:pPr>
        <w:ind w:firstLine="709"/>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485" w:rsidRDefault="008D0705">
      <w:pPr>
        <w:ind w:firstLine="709"/>
        <w:jc w:val="both"/>
        <w:rPr>
          <w:sz w:val="28"/>
        </w:rPr>
      </w:pPr>
      <w:proofErr w:type="gramStart"/>
      <w:r>
        <w:rPr>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Pr>
          <w:sz w:val="28"/>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441485" w:rsidRDefault="008D0705">
      <w:pPr>
        <w:ind w:firstLine="709"/>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proofErr w:type="gramStart"/>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5.2. Обращения подлежат обязательному рассмотрению. Рассмотрение обращений осуществляется бесплатно.</w:t>
      </w:r>
    </w:p>
    <w:p w:rsidR="00441485" w:rsidRDefault="008D0705">
      <w:pPr>
        <w:ind w:firstLine="709"/>
        <w:jc w:val="both"/>
        <w:rPr>
          <w:sz w:val="28"/>
        </w:rPr>
      </w:pPr>
      <w:r>
        <w:rPr>
          <w:sz w:val="28"/>
        </w:rPr>
        <w:lastRenderedPageBreak/>
        <w:t xml:space="preserve">5.3. </w:t>
      </w:r>
      <w:proofErr w:type="gramStart"/>
      <w:r>
        <w:rPr>
          <w:sz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sz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41485" w:rsidRDefault="008D0705">
      <w:pPr>
        <w:ind w:firstLine="709"/>
        <w:jc w:val="both"/>
        <w:rPr>
          <w:sz w:val="28"/>
        </w:rPr>
      </w:pPr>
      <w:r>
        <w:rPr>
          <w:sz w:val="28"/>
        </w:rPr>
        <w:t xml:space="preserve">5.4. </w:t>
      </w: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Pr>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w:t>
      </w:r>
    </w:p>
    <w:p w:rsidR="00441485" w:rsidRDefault="008D0705">
      <w:pPr>
        <w:ind w:firstLine="709"/>
        <w:jc w:val="both"/>
        <w:rPr>
          <w:sz w:val="28"/>
        </w:rPr>
      </w:pPr>
      <w:r>
        <w:rPr>
          <w:sz w:val="28"/>
        </w:rPr>
        <w:t>5.5. Жалоба должна содержать:</w:t>
      </w:r>
    </w:p>
    <w:p w:rsidR="00441485" w:rsidRDefault="008D0705">
      <w:pPr>
        <w:ind w:firstLine="709"/>
        <w:jc w:val="both"/>
        <w:rPr>
          <w:sz w:val="28"/>
        </w:rPr>
      </w:pPr>
      <w:proofErr w:type="gramStart"/>
      <w:r>
        <w:rPr>
          <w:sz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41485" w:rsidRDefault="008D0705">
      <w:pPr>
        <w:ind w:firstLine="709"/>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485" w:rsidRDefault="008D0705">
      <w:pPr>
        <w:ind w:firstLine="709"/>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41485" w:rsidRDefault="008D0705">
      <w:pPr>
        <w:ind w:firstLine="709"/>
        <w:jc w:val="both"/>
        <w:rPr>
          <w:sz w:val="28"/>
        </w:rPr>
      </w:pPr>
      <w:proofErr w:type="gramStart"/>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sz w:val="28"/>
        </w:rPr>
        <w:t xml:space="preserve"> Заявителем могут быть представлены документы (при наличии), подтверждающие доводы заявителя, либо их копии.</w:t>
      </w:r>
    </w:p>
    <w:p w:rsidR="00441485" w:rsidRDefault="008D0705">
      <w:pPr>
        <w:ind w:firstLine="709"/>
        <w:jc w:val="both"/>
        <w:rPr>
          <w:sz w:val="28"/>
        </w:rPr>
      </w:pPr>
      <w:r>
        <w:rPr>
          <w:sz w:val="28"/>
        </w:rPr>
        <w:t xml:space="preserve">5.6. </w:t>
      </w:r>
      <w:proofErr w:type="gramStart"/>
      <w:r>
        <w:rPr>
          <w:sz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485" w:rsidRDefault="008D0705">
      <w:pPr>
        <w:ind w:firstLine="709"/>
        <w:jc w:val="both"/>
        <w:rPr>
          <w:sz w:val="28"/>
        </w:rPr>
      </w:pPr>
      <w:r>
        <w:rPr>
          <w:sz w:val="28"/>
        </w:rPr>
        <w:t>5.7. По результатам рассмотрения жалобы принимается одно из следующих решений:</w:t>
      </w:r>
    </w:p>
    <w:p w:rsidR="00441485" w:rsidRDefault="008D0705">
      <w:pPr>
        <w:ind w:firstLine="709"/>
        <w:jc w:val="both"/>
        <w:rPr>
          <w:sz w:val="28"/>
        </w:rPr>
      </w:pPr>
      <w:proofErr w:type="gramStart"/>
      <w:r>
        <w:rPr>
          <w:sz w:val="28"/>
        </w:rPr>
        <w:lastRenderedPageBreak/>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1485" w:rsidRDefault="008D0705">
      <w:pPr>
        <w:ind w:firstLine="709"/>
        <w:jc w:val="both"/>
        <w:rPr>
          <w:sz w:val="28"/>
        </w:rPr>
      </w:pPr>
      <w:r>
        <w:rPr>
          <w:sz w:val="28"/>
        </w:rPr>
        <w:t>2) в удовлетворении жалобы отказывается.</w:t>
      </w:r>
    </w:p>
    <w:p w:rsidR="00441485" w:rsidRDefault="008D0705">
      <w:pPr>
        <w:ind w:firstLine="709"/>
        <w:jc w:val="both"/>
        <w:rPr>
          <w:sz w:val="28"/>
        </w:rPr>
      </w:pPr>
      <w:r>
        <w:rPr>
          <w:sz w:val="28"/>
        </w:rPr>
        <w:t xml:space="preserve">5.8. Не позднее дня, следующего за днем принятия решения, указанного в </w:t>
      </w:r>
      <w:hyperlink r:id="rId8" w:history="1">
        <w:r>
          <w:rPr>
            <w:sz w:val="28"/>
          </w:rPr>
          <w:t>пункте 5.7</w:t>
        </w:r>
      </w:hyperlink>
      <w:r>
        <w:rPr>
          <w:sz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485" w:rsidRDefault="008D0705">
      <w:pPr>
        <w:ind w:firstLine="709"/>
        <w:jc w:val="both"/>
        <w:rPr>
          <w:sz w:val="28"/>
        </w:rPr>
      </w:pPr>
      <w:r>
        <w:rPr>
          <w:sz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 w:history="1">
        <w:r>
          <w:rPr>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w:t>
      </w:r>
      <w:proofErr w:type="gramStart"/>
      <w:r>
        <w:rPr>
          <w:sz w:val="28"/>
        </w:rPr>
        <w:t>действиях</w:t>
      </w:r>
      <w:proofErr w:type="gramEnd"/>
      <w:r>
        <w:rPr>
          <w:sz w:val="28"/>
        </w:rPr>
        <w:t>, которые необходимо совершить заявителю в целях получения муниципальной услуги.</w:t>
      </w:r>
    </w:p>
    <w:p w:rsidR="00441485" w:rsidRDefault="008D0705">
      <w:pPr>
        <w:ind w:firstLine="709"/>
        <w:jc w:val="both"/>
        <w:rPr>
          <w:sz w:val="28"/>
        </w:rPr>
      </w:pPr>
      <w:r>
        <w:rPr>
          <w:sz w:val="28"/>
        </w:rPr>
        <w:t xml:space="preserve">5.8.2. 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485" w:rsidRDefault="008D0705">
      <w:pPr>
        <w:ind w:firstLine="709"/>
        <w:jc w:val="both"/>
        <w:outlineLvl w:val="1"/>
        <w:rPr>
          <w:sz w:val="28"/>
        </w:rPr>
      </w:pPr>
      <w:r>
        <w:rPr>
          <w:sz w:val="28"/>
        </w:rPr>
        <w:t xml:space="preserve">5.9.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наделенное полномочиями по рассмотрению жалоб в соответствии с </w:t>
      </w:r>
      <w:hyperlink r:id="rId10" w:history="1">
        <w:r>
          <w:rPr>
            <w:sz w:val="28"/>
          </w:rPr>
          <w:t>пунктом 5.3</w:t>
        </w:r>
      </w:hyperlink>
      <w:r>
        <w:rPr>
          <w:sz w:val="28"/>
        </w:rPr>
        <w:t xml:space="preserve"> настоящего Административного регламента, незамедлительно направляет имеющиеся материалы в органы прокуратуры.</w:t>
      </w:r>
    </w:p>
    <w:p w:rsidR="00441485" w:rsidRDefault="00441485">
      <w:pPr>
        <w:ind w:firstLine="709"/>
        <w:jc w:val="both"/>
        <w:outlineLvl w:val="1"/>
        <w:rPr>
          <w:sz w:val="28"/>
        </w:rPr>
      </w:pPr>
    </w:p>
    <w:p w:rsidR="00441485" w:rsidRDefault="00441485">
      <w:pPr>
        <w:ind w:firstLine="709"/>
        <w:jc w:val="both"/>
        <w:outlineLvl w:val="1"/>
        <w:rPr>
          <w:sz w:val="28"/>
        </w:rPr>
      </w:pPr>
    </w:p>
    <w:p w:rsidR="00441485" w:rsidRDefault="00441485">
      <w:pPr>
        <w:ind w:firstLine="709"/>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jc w:val="both"/>
        <w:outlineLvl w:val="1"/>
        <w:rPr>
          <w:sz w:val="28"/>
        </w:rPr>
      </w:pPr>
    </w:p>
    <w:p w:rsidR="00441485" w:rsidRDefault="008D0705">
      <w:pPr>
        <w:ind w:firstLine="540"/>
        <w:jc w:val="right"/>
        <w:outlineLvl w:val="1"/>
        <w:rPr>
          <w:sz w:val="28"/>
        </w:rPr>
      </w:pPr>
      <w:r>
        <w:rPr>
          <w:sz w:val="28"/>
        </w:rPr>
        <w:t>Приложение № 1</w:t>
      </w:r>
    </w:p>
    <w:p w:rsidR="00441485" w:rsidRDefault="008D0705">
      <w:pPr>
        <w:ind w:firstLine="540"/>
        <w:jc w:val="right"/>
        <w:outlineLvl w:val="1"/>
        <w:rPr>
          <w:sz w:val="28"/>
        </w:rPr>
      </w:pPr>
      <w:r>
        <w:rPr>
          <w:sz w:val="28"/>
        </w:rPr>
        <w:t>к Административному регламенту</w:t>
      </w: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8D0705">
      <w:pPr>
        <w:ind w:firstLine="540"/>
        <w:jc w:val="center"/>
        <w:outlineLvl w:val="1"/>
        <w:rPr>
          <w:sz w:val="28"/>
        </w:rPr>
      </w:pPr>
      <w:r>
        <w:rPr>
          <w:sz w:val="28"/>
        </w:rPr>
        <w:t>ФОРМА</w:t>
      </w:r>
    </w:p>
    <w:p w:rsidR="00441485" w:rsidRDefault="008D0705">
      <w:pPr>
        <w:ind w:firstLine="540"/>
        <w:jc w:val="center"/>
        <w:outlineLvl w:val="1"/>
        <w:rPr>
          <w:sz w:val="28"/>
        </w:rPr>
      </w:pPr>
      <w:r>
        <w:rPr>
          <w:sz w:val="28"/>
        </w:rPr>
        <w:t>РАЗРЕШЕНИЕ</w:t>
      </w:r>
    </w:p>
    <w:p w:rsidR="00441485" w:rsidRDefault="008D0705">
      <w:pPr>
        <w:ind w:firstLine="540"/>
        <w:jc w:val="center"/>
        <w:outlineLvl w:val="1"/>
        <w:rPr>
          <w:sz w:val="28"/>
        </w:rPr>
      </w:pPr>
      <w:r>
        <w:rPr>
          <w:sz w:val="28"/>
        </w:rPr>
        <w:t>на осуществление земляных работ</w:t>
      </w:r>
    </w:p>
    <w:p w:rsidR="00441485" w:rsidRDefault="00441485">
      <w:pPr>
        <w:ind w:firstLine="540"/>
        <w:jc w:val="both"/>
        <w:outlineLvl w:val="1"/>
        <w:rPr>
          <w:sz w:val="28"/>
        </w:rPr>
      </w:pPr>
    </w:p>
    <w:p w:rsidR="00441485" w:rsidRDefault="008D0705">
      <w:pPr>
        <w:ind w:firstLine="709"/>
        <w:jc w:val="both"/>
        <w:outlineLvl w:val="1"/>
        <w:rPr>
          <w:sz w:val="28"/>
        </w:rPr>
      </w:pPr>
      <w:r>
        <w:rPr>
          <w:sz w:val="28"/>
        </w:rPr>
        <w:t>Наименование и адрес прокладываемой коммуникации, сооружения __________________________________________________________________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 xml:space="preserve">Участок (границы работ) </w:t>
      </w:r>
      <w:proofErr w:type="gramStart"/>
      <w:r>
        <w:rPr>
          <w:sz w:val="28"/>
        </w:rPr>
        <w:t>от</w:t>
      </w:r>
      <w:proofErr w:type="gramEnd"/>
      <w:r>
        <w:rPr>
          <w:sz w:val="28"/>
        </w:rPr>
        <w:t xml:space="preserve"> ____________________________________________________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до __________________________________________________________________</w:t>
      </w:r>
    </w:p>
    <w:p w:rsidR="00441485" w:rsidRDefault="008D0705">
      <w:pPr>
        <w:ind w:firstLine="709"/>
        <w:jc w:val="both"/>
        <w:outlineLvl w:val="1"/>
        <w:rPr>
          <w:sz w:val="28"/>
        </w:rPr>
      </w:pPr>
      <w:r>
        <w:rPr>
          <w:sz w:val="28"/>
        </w:rPr>
        <w:t>Площадь нарушаемого в процессе работ покрытия</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 xml:space="preserve">                      (</w:t>
      </w:r>
      <w:proofErr w:type="gramStart"/>
      <w:r>
        <w:rPr>
          <w:sz w:val="28"/>
        </w:rPr>
        <w:t>асфальтобетонное</w:t>
      </w:r>
      <w:proofErr w:type="gramEnd"/>
      <w:r>
        <w:rPr>
          <w:sz w:val="28"/>
        </w:rPr>
        <w:t>, цементобетонное, грунт и т.д.)</w:t>
      </w:r>
    </w:p>
    <w:p w:rsidR="00441485" w:rsidRDefault="00441485">
      <w:pPr>
        <w:ind w:firstLine="709"/>
        <w:jc w:val="both"/>
        <w:outlineLvl w:val="1"/>
        <w:rPr>
          <w:sz w:val="28"/>
        </w:rPr>
      </w:pPr>
    </w:p>
    <w:p w:rsidR="00441485" w:rsidRDefault="008D0705">
      <w:pPr>
        <w:ind w:firstLine="709"/>
        <w:jc w:val="both"/>
        <w:outlineLvl w:val="1"/>
        <w:rPr>
          <w:sz w:val="28"/>
        </w:rPr>
      </w:pPr>
      <w:r>
        <w:rPr>
          <w:sz w:val="28"/>
        </w:rPr>
        <w:t>Наименование организации, производящей работы _________________________________</w:t>
      </w:r>
    </w:p>
    <w:p w:rsidR="00441485" w:rsidRDefault="008D0705">
      <w:pPr>
        <w:ind w:firstLine="709"/>
        <w:jc w:val="both"/>
        <w:outlineLvl w:val="1"/>
        <w:rPr>
          <w:sz w:val="28"/>
        </w:rPr>
      </w:pPr>
      <w:r>
        <w:rPr>
          <w:sz w:val="28"/>
        </w:rPr>
        <w:t>Адрес, телефон _______________________________________________________________</w:t>
      </w:r>
    </w:p>
    <w:p w:rsidR="00441485" w:rsidRDefault="008D0705">
      <w:pPr>
        <w:ind w:firstLine="709"/>
        <w:jc w:val="both"/>
        <w:outlineLvl w:val="1"/>
        <w:rPr>
          <w:sz w:val="28"/>
        </w:rPr>
      </w:pPr>
      <w:proofErr w:type="gramStart"/>
      <w:r>
        <w:rPr>
          <w:sz w:val="28"/>
        </w:rPr>
        <w:t>Ответственный</w:t>
      </w:r>
      <w:proofErr w:type="gramEnd"/>
      <w:r>
        <w:rPr>
          <w:sz w:val="28"/>
        </w:rPr>
        <w:t xml:space="preserve"> за производство работ 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(должность, Ф.И.О., дата, подпись)</w:t>
      </w:r>
    </w:p>
    <w:p w:rsidR="00441485" w:rsidRDefault="008D0705">
      <w:pPr>
        <w:ind w:firstLine="709"/>
        <w:jc w:val="both"/>
        <w:outlineLvl w:val="1"/>
        <w:rPr>
          <w:sz w:val="28"/>
        </w:rPr>
      </w:pPr>
      <w:r>
        <w:rPr>
          <w:sz w:val="28"/>
        </w:rPr>
        <w:t>Сроки проведения работ:</w:t>
      </w:r>
    </w:p>
    <w:p w:rsidR="00441485" w:rsidRDefault="008D0705">
      <w:pPr>
        <w:ind w:firstLine="709"/>
        <w:jc w:val="both"/>
        <w:outlineLvl w:val="1"/>
        <w:rPr>
          <w:sz w:val="28"/>
        </w:rPr>
      </w:pPr>
      <w:r>
        <w:rPr>
          <w:sz w:val="28"/>
        </w:rPr>
        <w:t>начало «____» ____________20____г.</w:t>
      </w:r>
    </w:p>
    <w:p w:rsidR="00441485" w:rsidRDefault="008D0705">
      <w:pPr>
        <w:ind w:firstLine="709"/>
        <w:jc w:val="both"/>
        <w:outlineLvl w:val="1"/>
        <w:rPr>
          <w:sz w:val="28"/>
        </w:rPr>
      </w:pPr>
      <w:r>
        <w:rPr>
          <w:sz w:val="28"/>
        </w:rPr>
        <w:t xml:space="preserve"> окончание «_____» ____________20____г.</w:t>
      </w:r>
    </w:p>
    <w:p w:rsidR="00441485" w:rsidRDefault="008D0705">
      <w:pPr>
        <w:ind w:firstLine="709"/>
        <w:jc w:val="both"/>
        <w:outlineLvl w:val="1"/>
        <w:rPr>
          <w:sz w:val="28"/>
        </w:rPr>
      </w:pPr>
      <w:r>
        <w:rPr>
          <w:sz w:val="28"/>
        </w:rPr>
        <w:t>Восстановление покрытия возложено 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w:t>
      </w:r>
      <w:proofErr w:type="gramStart"/>
      <w:r>
        <w:rPr>
          <w:sz w:val="28"/>
        </w:rPr>
        <w:t>асфальтобетонное</w:t>
      </w:r>
      <w:proofErr w:type="gramEnd"/>
      <w:r>
        <w:rPr>
          <w:sz w:val="28"/>
        </w:rPr>
        <w:t xml:space="preserve">, цементобетонное, грунт и т.д.) </w:t>
      </w:r>
    </w:p>
    <w:p w:rsidR="00441485" w:rsidRDefault="00441485">
      <w:pPr>
        <w:ind w:firstLine="709"/>
        <w:jc w:val="both"/>
        <w:outlineLvl w:val="1"/>
        <w:rPr>
          <w:sz w:val="28"/>
        </w:rPr>
      </w:pPr>
    </w:p>
    <w:p w:rsidR="00441485" w:rsidRDefault="008D0705">
      <w:pPr>
        <w:ind w:firstLine="709"/>
        <w:jc w:val="both"/>
        <w:outlineLvl w:val="1"/>
        <w:rPr>
          <w:sz w:val="28"/>
        </w:rPr>
      </w:pPr>
      <w:r>
        <w:rPr>
          <w:sz w:val="28"/>
        </w:rPr>
        <w:t xml:space="preserve">Производство работ разрешено ________ ____________ </w:t>
      </w:r>
    </w:p>
    <w:p w:rsidR="00441485" w:rsidRDefault="008D0705">
      <w:pPr>
        <w:ind w:firstLine="709"/>
        <w:jc w:val="both"/>
        <w:outlineLvl w:val="1"/>
        <w:rPr>
          <w:sz w:val="28"/>
        </w:rPr>
      </w:pPr>
      <w:r>
        <w:rPr>
          <w:sz w:val="28"/>
        </w:rPr>
        <w:t xml:space="preserve">                                                      (дата)         (подпись)                 (Ф.И.О.)</w:t>
      </w:r>
    </w:p>
    <w:p w:rsidR="00441485" w:rsidRDefault="008D0705">
      <w:pPr>
        <w:ind w:firstLine="709"/>
        <w:jc w:val="both"/>
        <w:outlineLvl w:val="1"/>
        <w:rPr>
          <w:sz w:val="28"/>
        </w:rPr>
      </w:pPr>
      <w:r>
        <w:rPr>
          <w:sz w:val="28"/>
        </w:rPr>
        <w:t>Разрешение продлено до «_____»__________20_____г.</w:t>
      </w:r>
    </w:p>
    <w:p w:rsidR="00441485" w:rsidRDefault="00441485">
      <w:pPr>
        <w:ind w:firstLine="709"/>
        <w:jc w:val="both"/>
        <w:outlineLvl w:val="1"/>
        <w:rPr>
          <w:sz w:val="28"/>
        </w:rPr>
      </w:pPr>
    </w:p>
    <w:sectPr w:rsidR="00441485" w:rsidSect="00441485">
      <w:headerReference w:type="even" r:id="rId11"/>
      <w:footerReference w:type="default" r:id="rId12"/>
      <w:pgSz w:w="11906" w:h="16838"/>
      <w:pgMar w:top="1134" w:right="850"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AF" w:rsidRDefault="00F411AF" w:rsidP="00441485">
      <w:r>
        <w:separator/>
      </w:r>
    </w:p>
  </w:endnote>
  <w:endnote w:type="continuationSeparator" w:id="0">
    <w:p w:rsidR="00F411AF" w:rsidRDefault="00F411AF" w:rsidP="0044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85" w:rsidRDefault="00441485">
    <w:pPr>
      <w:pStyle w:val="a4"/>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AF" w:rsidRDefault="00F411AF" w:rsidP="00441485">
      <w:r>
        <w:separator/>
      </w:r>
    </w:p>
  </w:footnote>
  <w:footnote w:type="continuationSeparator" w:id="0">
    <w:p w:rsidR="00F411AF" w:rsidRDefault="00F411AF" w:rsidP="00441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85" w:rsidRDefault="00441485">
    <w:pPr>
      <w:pStyle w:val="af4"/>
      <w:jc w:val="center"/>
      <w:rPr>
        <w:rStyle w:val="af1"/>
      </w:rPr>
    </w:pPr>
  </w:p>
  <w:p w:rsidR="00441485" w:rsidRDefault="00441485">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1485"/>
    <w:rsid w:val="00441485"/>
    <w:rsid w:val="005B04ED"/>
    <w:rsid w:val="00786565"/>
    <w:rsid w:val="00865DB8"/>
    <w:rsid w:val="008D0705"/>
    <w:rsid w:val="00F41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41485"/>
    <w:rPr>
      <w:sz w:val="24"/>
    </w:rPr>
  </w:style>
  <w:style w:type="paragraph" w:styleId="10">
    <w:name w:val="heading 1"/>
    <w:next w:val="a"/>
    <w:link w:val="11"/>
    <w:uiPriority w:val="9"/>
    <w:qFormat/>
    <w:rsid w:val="00441485"/>
    <w:pPr>
      <w:spacing w:before="120" w:after="120"/>
      <w:jc w:val="both"/>
      <w:outlineLvl w:val="0"/>
    </w:pPr>
    <w:rPr>
      <w:rFonts w:ascii="XO Thames" w:hAnsi="XO Thames"/>
      <w:b/>
      <w:sz w:val="32"/>
    </w:rPr>
  </w:style>
  <w:style w:type="paragraph" w:styleId="2">
    <w:name w:val="heading 2"/>
    <w:next w:val="a"/>
    <w:link w:val="20"/>
    <w:uiPriority w:val="9"/>
    <w:qFormat/>
    <w:rsid w:val="00441485"/>
    <w:pPr>
      <w:spacing w:before="120" w:after="120"/>
      <w:jc w:val="both"/>
      <w:outlineLvl w:val="1"/>
    </w:pPr>
    <w:rPr>
      <w:rFonts w:ascii="XO Thames" w:hAnsi="XO Thames"/>
      <w:b/>
      <w:sz w:val="28"/>
    </w:rPr>
  </w:style>
  <w:style w:type="paragraph" w:styleId="3">
    <w:name w:val="heading 3"/>
    <w:next w:val="a"/>
    <w:link w:val="30"/>
    <w:uiPriority w:val="9"/>
    <w:qFormat/>
    <w:rsid w:val="00441485"/>
    <w:pPr>
      <w:spacing w:before="120" w:after="120"/>
      <w:jc w:val="both"/>
      <w:outlineLvl w:val="2"/>
    </w:pPr>
    <w:rPr>
      <w:rFonts w:ascii="XO Thames" w:hAnsi="XO Thames"/>
      <w:b/>
      <w:sz w:val="26"/>
    </w:rPr>
  </w:style>
  <w:style w:type="paragraph" w:styleId="4">
    <w:name w:val="heading 4"/>
    <w:next w:val="a"/>
    <w:link w:val="40"/>
    <w:uiPriority w:val="9"/>
    <w:qFormat/>
    <w:rsid w:val="00441485"/>
    <w:pPr>
      <w:spacing w:before="120" w:after="120"/>
      <w:jc w:val="both"/>
      <w:outlineLvl w:val="3"/>
    </w:pPr>
    <w:rPr>
      <w:rFonts w:ascii="XO Thames" w:hAnsi="XO Thames"/>
      <w:b/>
      <w:sz w:val="24"/>
    </w:rPr>
  </w:style>
  <w:style w:type="paragraph" w:styleId="5">
    <w:name w:val="heading 5"/>
    <w:next w:val="a"/>
    <w:link w:val="50"/>
    <w:uiPriority w:val="9"/>
    <w:qFormat/>
    <w:rsid w:val="0044148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41485"/>
    <w:rPr>
      <w:sz w:val="24"/>
    </w:rPr>
  </w:style>
  <w:style w:type="paragraph" w:customStyle="1" w:styleId="12">
    <w:name w:val="Выделение1"/>
    <w:link w:val="a3"/>
    <w:rsid w:val="00441485"/>
    <w:rPr>
      <w:i/>
    </w:rPr>
  </w:style>
  <w:style w:type="character" w:styleId="a3">
    <w:name w:val="Emphasis"/>
    <w:link w:val="12"/>
    <w:rsid w:val="00441485"/>
    <w:rPr>
      <w:i/>
    </w:rPr>
  </w:style>
  <w:style w:type="paragraph" w:styleId="a4">
    <w:name w:val="footer"/>
    <w:basedOn w:val="a"/>
    <w:link w:val="a5"/>
    <w:rsid w:val="00441485"/>
    <w:pPr>
      <w:tabs>
        <w:tab w:val="center" w:pos="4677"/>
        <w:tab w:val="right" w:pos="9355"/>
      </w:tabs>
    </w:pPr>
  </w:style>
  <w:style w:type="character" w:customStyle="1" w:styleId="a5">
    <w:name w:val="Нижний колонтитул Знак"/>
    <w:basedOn w:val="1"/>
    <w:link w:val="a4"/>
    <w:rsid w:val="00441485"/>
  </w:style>
  <w:style w:type="paragraph" w:styleId="a6">
    <w:name w:val="annotation subject"/>
    <w:basedOn w:val="a7"/>
    <w:next w:val="a7"/>
    <w:link w:val="a8"/>
    <w:rsid w:val="00441485"/>
    <w:rPr>
      <w:b/>
    </w:rPr>
  </w:style>
  <w:style w:type="character" w:customStyle="1" w:styleId="a8">
    <w:name w:val="Тема примечания Знак"/>
    <w:basedOn w:val="a9"/>
    <w:link w:val="a6"/>
    <w:rsid w:val="00441485"/>
    <w:rPr>
      <w:b/>
    </w:rPr>
  </w:style>
  <w:style w:type="paragraph" w:styleId="21">
    <w:name w:val="toc 2"/>
    <w:next w:val="a"/>
    <w:link w:val="22"/>
    <w:uiPriority w:val="39"/>
    <w:rsid w:val="00441485"/>
    <w:pPr>
      <w:ind w:left="200"/>
    </w:pPr>
    <w:rPr>
      <w:rFonts w:ascii="XO Thames" w:hAnsi="XO Thames"/>
      <w:sz w:val="28"/>
    </w:rPr>
  </w:style>
  <w:style w:type="character" w:customStyle="1" w:styleId="22">
    <w:name w:val="Оглавление 2 Знак"/>
    <w:link w:val="21"/>
    <w:rsid w:val="00441485"/>
    <w:rPr>
      <w:rFonts w:ascii="XO Thames" w:hAnsi="XO Thames"/>
      <w:sz w:val="28"/>
    </w:rPr>
  </w:style>
  <w:style w:type="paragraph" w:customStyle="1" w:styleId="FontStyle46">
    <w:name w:val="Font Style46"/>
    <w:link w:val="FontStyle460"/>
    <w:rsid w:val="00441485"/>
    <w:rPr>
      <w:sz w:val="22"/>
    </w:rPr>
  </w:style>
  <w:style w:type="character" w:customStyle="1" w:styleId="FontStyle460">
    <w:name w:val="Font Style46"/>
    <w:link w:val="FontStyle46"/>
    <w:rsid w:val="00441485"/>
    <w:rPr>
      <w:rFonts w:ascii="Times New Roman" w:hAnsi="Times New Roman"/>
      <w:sz w:val="22"/>
    </w:rPr>
  </w:style>
  <w:style w:type="paragraph" w:styleId="41">
    <w:name w:val="toc 4"/>
    <w:next w:val="a"/>
    <w:link w:val="42"/>
    <w:uiPriority w:val="39"/>
    <w:rsid w:val="00441485"/>
    <w:pPr>
      <w:ind w:left="600"/>
    </w:pPr>
    <w:rPr>
      <w:rFonts w:ascii="XO Thames" w:hAnsi="XO Thames"/>
      <w:sz w:val="28"/>
    </w:rPr>
  </w:style>
  <w:style w:type="character" w:customStyle="1" w:styleId="42">
    <w:name w:val="Оглавление 4 Знак"/>
    <w:link w:val="41"/>
    <w:rsid w:val="00441485"/>
    <w:rPr>
      <w:rFonts w:ascii="XO Thames" w:hAnsi="XO Thames"/>
      <w:sz w:val="28"/>
    </w:rPr>
  </w:style>
  <w:style w:type="paragraph" w:styleId="6">
    <w:name w:val="toc 6"/>
    <w:next w:val="a"/>
    <w:link w:val="60"/>
    <w:uiPriority w:val="39"/>
    <w:rsid w:val="00441485"/>
    <w:pPr>
      <w:ind w:left="1000"/>
    </w:pPr>
    <w:rPr>
      <w:rFonts w:ascii="XO Thames" w:hAnsi="XO Thames"/>
      <w:sz w:val="28"/>
    </w:rPr>
  </w:style>
  <w:style w:type="character" w:customStyle="1" w:styleId="60">
    <w:name w:val="Оглавление 6 Знак"/>
    <w:link w:val="6"/>
    <w:rsid w:val="00441485"/>
    <w:rPr>
      <w:rFonts w:ascii="XO Thames" w:hAnsi="XO Thames"/>
      <w:sz w:val="28"/>
    </w:rPr>
  </w:style>
  <w:style w:type="paragraph" w:styleId="7">
    <w:name w:val="toc 7"/>
    <w:next w:val="a"/>
    <w:link w:val="70"/>
    <w:uiPriority w:val="39"/>
    <w:rsid w:val="00441485"/>
    <w:pPr>
      <w:ind w:left="1200"/>
    </w:pPr>
    <w:rPr>
      <w:rFonts w:ascii="XO Thames" w:hAnsi="XO Thames"/>
      <w:sz w:val="28"/>
    </w:rPr>
  </w:style>
  <w:style w:type="character" w:customStyle="1" w:styleId="70">
    <w:name w:val="Оглавление 7 Знак"/>
    <w:link w:val="7"/>
    <w:rsid w:val="00441485"/>
    <w:rPr>
      <w:rFonts w:ascii="XO Thames" w:hAnsi="XO Thames"/>
      <w:sz w:val="28"/>
    </w:rPr>
  </w:style>
  <w:style w:type="paragraph" w:customStyle="1" w:styleId="Endnote">
    <w:name w:val="Endnote"/>
    <w:link w:val="Endnote0"/>
    <w:rsid w:val="00441485"/>
    <w:pPr>
      <w:ind w:firstLine="851"/>
      <w:jc w:val="both"/>
    </w:pPr>
    <w:rPr>
      <w:rFonts w:ascii="XO Thames" w:hAnsi="XO Thames"/>
      <w:sz w:val="22"/>
    </w:rPr>
  </w:style>
  <w:style w:type="character" w:customStyle="1" w:styleId="Endnote0">
    <w:name w:val="Endnote"/>
    <w:link w:val="Endnote"/>
    <w:rsid w:val="00441485"/>
    <w:rPr>
      <w:rFonts w:ascii="XO Thames" w:hAnsi="XO Thames"/>
      <w:sz w:val="22"/>
    </w:rPr>
  </w:style>
  <w:style w:type="character" w:customStyle="1" w:styleId="30">
    <w:name w:val="Заголовок 3 Знак"/>
    <w:link w:val="3"/>
    <w:rsid w:val="00441485"/>
    <w:rPr>
      <w:rFonts w:ascii="XO Thames" w:hAnsi="XO Thames"/>
      <w:b/>
      <w:sz w:val="26"/>
    </w:rPr>
  </w:style>
  <w:style w:type="paragraph" w:styleId="aa">
    <w:name w:val="List Paragraph"/>
    <w:basedOn w:val="a"/>
    <w:link w:val="ab"/>
    <w:rsid w:val="00441485"/>
    <w:pPr>
      <w:ind w:left="720"/>
      <w:contextualSpacing/>
    </w:pPr>
    <w:rPr>
      <w:sz w:val="28"/>
    </w:rPr>
  </w:style>
  <w:style w:type="character" w:customStyle="1" w:styleId="ab">
    <w:name w:val="Абзац списка Знак"/>
    <w:basedOn w:val="1"/>
    <w:link w:val="aa"/>
    <w:rsid w:val="00441485"/>
    <w:rPr>
      <w:sz w:val="28"/>
    </w:rPr>
  </w:style>
  <w:style w:type="paragraph" w:customStyle="1" w:styleId="13">
    <w:name w:val="Знак примечания1"/>
    <w:basedOn w:val="14"/>
    <w:link w:val="ac"/>
    <w:rsid w:val="00441485"/>
    <w:rPr>
      <w:sz w:val="16"/>
    </w:rPr>
  </w:style>
  <w:style w:type="character" w:styleId="ac">
    <w:name w:val="annotation reference"/>
    <w:basedOn w:val="a0"/>
    <w:link w:val="13"/>
    <w:rsid w:val="00441485"/>
    <w:rPr>
      <w:sz w:val="16"/>
    </w:rPr>
  </w:style>
  <w:style w:type="paragraph" w:customStyle="1" w:styleId="apple-converted-space">
    <w:name w:val="apple-converted-space"/>
    <w:basedOn w:val="14"/>
    <w:link w:val="apple-converted-space0"/>
    <w:rsid w:val="00441485"/>
  </w:style>
  <w:style w:type="character" w:customStyle="1" w:styleId="apple-converted-space0">
    <w:name w:val="apple-converted-space"/>
    <w:basedOn w:val="a0"/>
    <w:link w:val="apple-converted-space"/>
    <w:rsid w:val="00441485"/>
  </w:style>
  <w:style w:type="paragraph" w:styleId="31">
    <w:name w:val="toc 3"/>
    <w:next w:val="a"/>
    <w:link w:val="32"/>
    <w:uiPriority w:val="39"/>
    <w:rsid w:val="00441485"/>
    <w:pPr>
      <w:ind w:left="400"/>
    </w:pPr>
    <w:rPr>
      <w:rFonts w:ascii="XO Thames" w:hAnsi="XO Thames"/>
      <w:sz w:val="28"/>
    </w:rPr>
  </w:style>
  <w:style w:type="character" w:customStyle="1" w:styleId="32">
    <w:name w:val="Оглавление 3 Знак"/>
    <w:link w:val="31"/>
    <w:rsid w:val="00441485"/>
    <w:rPr>
      <w:rFonts w:ascii="XO Thames" w:hAnsi="XO Thames"/>
      <w:sz w:val="28"/>
    </w:rPr>
  </w:style>
  <w:style w:type="paragraph" w:customStyle="1" w:styleId="14">
    <w:name w:val="Основной шрифт абзаца1"/>
    <w:link w:val="5"/>
    <w:rsid w:val="00441485"/>
  </w:style>
  <w:style w:type="character" w:customStyle="1" w:styleId="50">
    <w:name w:val="Заголовок 5 Знак"/>
    <w:link w:val="5"/>
    <w:rsid w:val="00441485"/>
    <w:rPr>
      <w:rFonts w:ascii="XO Thames" w:hAnsi="XO Thames"/>
      <w:b/>
      <w:sz w:val="22"/>
    </w:rPr>
  </w:style>
  <w:style w:type="character" w:customStyle="1" w:styleId="11">
    <w:name w:val="Заголовок 1 Знак"/>
    <w:link w:val="10"/>
    <w:rsid w:val="00441485"/>
    <w:rPr>
      <w:rFonts w:ascii="XO Thames" w:hAnsi="XO Thames"/>
      <w:b/>
      <w:sz w:val="32"/>
    </w:rPr>
  </w:style>
  <w:style w:type="paragraph" w:customStyle="1" w:styleId="15">
    <w:name w:val="Гиперссылка1"/>
    <w:link w:val="ad"/>
    <w:rsid w:val="00441485"/>
    <w:rPr>
      <w:color w:val="0088CC"/>
    </w:rPr>
  </w:style>
  <w:style w:type="character" w:styleId="ad">
    <w:name w:val="Hyperlink"/>
    <w:link w:val="15"/>
    <w:rsid w:val="00441485"/>
    <w:rPr>
      <w:strike w:val="0"/>
      <w:color w:val="0088CC"/>
      <w:u w:val="none"/>
    </w:rPr>
  </w:style>
  <w:style w:type="paragraph" w:customStyle="1" w:styleId="Footnote">
    <w:name w:val="Footnote"/>
    <w:basedOn w:val="a"/>
    <w:link w:val="Footnote0"/>
    <w:rsid w:val="00441485"/>
    <w:rPr>
      <w:sz w:val="20"/>
    </w:rPr>
  </w:style>
  <w:style w:type="character" w:customStyle="1" w:styleId="Footnote0">
    <w:name w:val="Footnote"/>
    <w:basedOn w:val="1"/>
    <w:link w:val="Footnote"/>
    <w:rsid w:val="00441485"/>
    <w:rPr>
      <w:sz w:val="20"/>
    </w:rPr>
  </w:style>
  <w:style w:type="paragraph" w:styleId="16">
    <w:name w:val="toc 1"/>
    <w:next w:val="a"/>
    <w:link w:val="17"/>
    <w:uiPriority w:val="39"/>
    <w:rsid w:val="00441485"/>
    <w:rPr>
      <w:rFonts w:ascii="XO Thames" w:hAnsi="XO Thames"/>
      <w:b/>
      <w:sz w:val="28"/>
    </w:rPr>
  </w:style>
  <w:style w:type="character" w:customStyle="1" w:styleId="17">
    <w:name w:val="Оглавление 1 Знак"/>
    <w:link w:val="16"/>
    <w:rsid w:val="00441485"/>
    <w:rPr>
      <w:rFonts w:ascii="XO Thames" w:hAnsi="XO Thames"/>
      <w:b/>
      <w:sz w:val="28"/>
    </w:rPr>
  </w:style>
  <w:style w:type="paragraph" w:customStyle="1" w:styleId="ConsPlusNonformat">
    <w:name w:val="ConsPlusNonformat"/>
    <w:link w:val="ConsPlusNonformat0"/>
    <w:rsid w:val="00441485"/>
    <w:rPr>
      <w:rFonts w:ascii="Courier New" w:hAnsi="Courier New"/>
    </w:rPr>
  </w:style>
  <w:style w:type="character" w:customStyle="1" w:styleId="ConsPlusNonformat0">
    <w:name w:val="ConsPlusNonformat"/>
    <w:link w:val="ConsPlusNonformat"/>
    <w:rsid w:val="00441485"/>
    <w:rPr>
      <w:rFonts w:ascii="Courier New" w:hAnsi="Courier New"/>
    </w:rPr>
  </w:style>
  <w:style w:type="paragraph" w:customStyle="1" w:styleId="HeaderandFooter">
    <w:name w:val="Header and Footer"/>
    <w:link w:val="HeaderandFooter0"/>
    <w:rsid w:val="00441485"/>
    <w:pPr>
      <w:jc w:val="both"/>
    </w:pPr>
    <w:rPr>
      <w:rFonts w:ascii="XO Thames" w:hAnsi="XO Thames"/>
      <w:sz w:val="28"/>
    </w:rPr>
  </w:style>
  <w:style w:type="character" w:customStyle="1" w:styleId="HeaderandFooter0">
    <w:name w:val="Header and Footer"/>
    <w:link w:val="HeaderandFooter"/>
    <w:rsid w:val="00441485"/>
    <w:rPr>
      <w:rFonts w:ascii="XO Thames" w:hAnsi="XO Thames"/>
      <w:sz w:val="28"/>
    </w:rPr>
  </w:style>
  <w:style w:type="paragraph" w:customStyle="1" w:styleId="18">
    <w:name w:val="Знак сноски1"/>
    <w:basedOn w:val="14"/>
    <w:link w:val="ae"/>
    <w:rsid w:val="00441485"/>
    <w:rPr>
      <w:vertAlign w:val="superscript"/>
    </w:rPr>
  </w:style>
  <w:style w:type="character" w:styleId="ae">
    <w:name w:val="footnote reference"/>
    <w:basedOn w:val="a0"/>
    <w:link w:val="18"/>
    <w:rsid w:val="00441485"/>
    <w:rPr>
      <w:vertAlign w:val="superscript"/>
    </w:rPr>
  </w:style>
  <w:style w:type="paragraph" w:styleId="af">
    <w:name w:val="Balloon Text"/>
    <w:basedOn w:val="a"/>
    <w:link w:val="af0"/>
    <w:rsid w:val="00441485"/>
    <w:rPr>
      <w:rFonts w:ascii="Tahoma" w:hAnsi="Tahoma"/>
      <w:sz w:val="16"/>
    </w:rPr>
  </w:style>
  <w:style w:type="character" w:customStyle="1" w:styleId="af0">
    <w:name w:val="Текст выноски Знак"/>
    <w:basedOn w:val="1"/>
    <w:link w:val="af"/>
    <w:rsid w:val="00441485"/>
    <w:rPr>
      <w:rFonts w:ascii="Tahoma" w:hAnsi="Tahoma"/>
      <w:sz w:val="16"/>
    </w:rPr>
  </w:style>
  <w:style w:type="paragraph" w:customStyle="1" w:styleId="19">
    <w:name w:val="Номер страницы1"/>
    <w:basedOn w:val="14"/>
    <w:link w:val="af1"/>
    <w:rsid w:val="00441485"/>
  </w:style>
  <w:style w:type="character" w:styleId="af1">
    <w:name w:val="page number"/>
    <w:basedOn w:val="a0"/>
    <w:link w:val="19"/>
    <w:rsid w:val="00441485"/>
  </w:style>
  <w:style w:type="paragraph" w:styleId="9">
    <w:name w:val="toc 9"/>
    <w:next w:val="a"/>
    <w:link w:val="90"/>
    <w:uiPriority w:val="39"/>
    <w:rsid w:val="00441485"/>
    <w:pPr>
      <w:ind w:left="1600"/>
    </w:pPr>
    <w:rPr>
      <w:rFonts w:ascii="XO Thames" w:hAnsi="XO Thames"/>
      <w:sz w:val="28"/>
    </w:rPr>
  </w:style>
  <w:style w:type="character" w:customStyle="1" w:styleId="90">
    <w:name w:val="Оглавление 9 Знак"/>
    <w:link w:val="9"/>
    <w:rsid w:val="00441485"/>
    <w:rPr>
      <w:rFonts w:ascii="XO Thames" w:hAnsi="XO Thames"/>
      <w:sz w:val="28"/>
    </w:rPr>
  </w:style>
  <w:style w:type="paragraph" w:customStyle="1" w:styleId="ConsPlusNormal">
    <w:name w:val="ConsPlusNormal"/>
    <w:link w:val="ConsPlusNormal0"/>
    <w:rsid w:val="00441485"/>
    <w:pPr>
      <w:ind w:firstLine="720"/>
    </w:pPr>
    <w:rPr>
      <w:rFonts w:ascii="Arial" w:hAnsi="Arial"/>
    </w:rPr>
  </w:style>
  <w:style w:type="character" w:customStyle="1" w:styleId="ConsPlusNormal0">
    <w:name w:val="ConsPlusNormal"/>
    <w:link w:val="ConsPlusNormal"/>
    <w:rsid w:val="00441485"/>
    <w:rPr>
      <w:rFonts w:ascii="Arial" w:hAnsi="Arial"/>
    </w:rPr>
  </w:style>
  <w:style w:type="paragraph" w:styleId="a7">
    <w:name w:val="annotation text"/>
    <w:basedOn w:val="a"/>
    <w:link w:val="a9"/>
    <w:rsid w:val="00441485"/>
    <w:rPr>
      <w:sz w:val="20"/>
    </w:rPr>
  </w:style>
  <w:style w:type="character" w:customStyle="1" w:styleId="a9">
    <w:name w:val="Текст примечания Знак"/>
    <w:basedOn w:val="1"/>
    <w:link w:val="a7"/>
    <w:rsid w:val="00441485"/>
    <w:rPr>
      <w:sz w:val="20"/>
    </w:rPr>
  </w:style>
  <w:style w:type="paragraph" w:customStyle="1" w:styleId="printj">
    <w:name w:val="printj"/>
    <w:basedOn w:val="a"/>
    <w:link w:val="printj0"/>
    <w:rsid w:val="00441485"/>
    <w:pPr>
      <w:spacing w:before="144" w:after="288"/>
      <w:jc w:val="both"/>
    </w:pPr>
  </w:style>
  <w:style w:type="character" w:customStyle="1" w:styleId="printj0">
    <w:name w:val="printj"/>
    <w:basedOn w:val="1"/>
    <w:link w:val="printj"/>
    <w:rsid w:val="00441485"/>
  </w:style>
  <w:style w:type="paragraph" w:styleId="8">
    <w:name w:val="toc 8"/>
    <w:next w:val="a"/>
    <w:link w:val="80"/>
    <w:uiPriority w:val="39"/>
    <w:rsid w:val="00441485"/>
    <w:pPr>
      <w:ind w:left="1400"/>
    </w:pPr>
    <w:rPr>
      <w:rFonts w:ascii="XO Thames" w:hAnsi="XO Thames"/>
      <w:sz w:val="28"/>
    </w:rPr>
  </w:style>
  <w:style w:type="character" w:customStyle="1" w:styleId="80">
    <w:name w:val="Оглавление 8 Знак"/>
    <w:link w:val="8"/>
    <w:rsid w:val="00441485"/>
    <w:rPr>
      <w:rFonts w:ascii="XO Thames" w:hAnsi="XO Thames"/>
      <w:sz w:val="28"/>
    </w:rPr>
  </w:style>
  <w:style w:type="paragraph" w:styleId="51">
    <w:name w:val="toc 5"/>
    <w:next w:val="a"/>
    <w:link w:val="52"/>
    <w:uiPriority w:val="39"/>
    <w:rsid w:val="00441485"/>
    <w:pPr>
      <w:ind w:left="800"/>
    </w:pPr>
    <w:rPr>
      <w:rFonts w:ascii="XO Thames" w:hAnsi="XO Thames"/>
      <w:sz w:val="28"/>
    </w:rPr>
  </w:style>
  <w:style w:type="character" w:customStyle="1" w:styleId="52">
    <w:name w:val="Оглавление 5 Знак"/>
    <w:link w:val="51"/>
    <w:rsid w:val="00441485"/>
    <w:rPr>
      <w:rFonts w:ascii="XO Thames" w:hAnsi="XO Thames"/>
      <w:sz w:val="28"/>
    </w:rPr>
  </w:style>
  <w:style w:type="paragraph" w:styleId="af2">
    <w:name w:val="Subtitle"/>
    <w:next w:val="a"/>
    <w:link w:val="af3"/>
    <w:uiPriority w:val="11"/>
    <w:qFormat/>
    <w:rsid w:val="00441485"/>
    <w:pPr>
      <w:jc w:val="both"/>
    </w:pPr>
    <w:rPr>
      <w:rFonts w:ascii="XO Thames" w:hAnsi="XO Thames"/>
      <w:i/>
      <w:sz w:val="24"/>
    </w:rPr>
  </w:style>
  <w:style w:type="character" w:customStyle="1" w:styleId="af3">
    <w:name w:val="Подзаголовок Знак"/>
    <w:link w:val="af2"/>
    <w:rsid w:val="00441485"/>
    <w:rPr>
      <w:rFonts w:ascii="XO Thames" w:hAnsi="XO Thames"/>
      <w:i/>
      <w:sz w:val="24"/>
    </w:rPr>
  </w:style>
  <w:style w:type="paragraph" w:customStyle="1" w:styleId="ConsPlusCell">
    <w:name w:val="ConsPlusCell"/>
    <w:link w:val="ConsPlusCell0"/>
    <w:rsid w:val="00441485"/>
    <w:pPr>
      <w:widowControl w:val="0"/>
    </w:pPr>
    <w:rPr>
      <w:rFonts w:ascii="Courier New" w:hAnsi="Courier New"/>
    </w:rPr>
  </w:style>
  <w:style w:type="character" w:customStyle="1" w:styleId="ConsPlusCell0">
    <w:name w:val="ConsPlusCell"/>
    <w:link w:val="ConsPlusCell"/>
    <w:rsid w:val="00441485"/>
    <w:rPr>
      <w:rFonts w:ascii="Courier New" w:hAnsi="Courier New"/>
    </w:rPr>
  </w:style>
  <w:style w:type="paragraph" w:styleId="af4">
    <w:name w:val="header"/>
    <w:basedOn w:val="a"/>
    <w:link w:val="af5"/>
    <w:rsid w:val="00441485"/>
    <w:pPr>
      <w:tabs>
        <w:tab w:val="center" w:pos="4677"/>
        <w:tab w:val="right" w:pos="9355"/>
      </w:tabs>
    </w:pPr>
  </w:style>
  <w:style w:type="character" w:customStyle="1" w:styleId="af5">
    <w:name w:val="Верхний колонтитул Знак"/>
    <w:basedOn w:val="1"/>
    <w:link w:val="af4"/>
    <w:rsid w:val="00441485"/>
  </w:style>
  <w:style w:type="paragraph" w:styleId="af6">
    <w:name w:val="Title"/>
    <w:basedOn w:val="a"/>
    <w:link w:val="af7"/>
    <w:uiPriority w:val="10"/>
    <w:qFormat/>
    <w:rsid w:val="00441485"/>
    <w:pPr>
      <w:jc w:val="center"/>
    </w:pPr>
    <w:rPr>
      <w:sz w:val="28"/>
    </w:rPr>
  </w:style>
  <w:style w:type="character" w:customStyle="1" w:styleId="af7">
    <w:name w:val="Название Знак"/>
    <w:basedOn w:val="1"/>
    <w:link w:val="af6"/>
    <w:rsid w:val="00441485"/>
    <w:rPr>
      <w:sz w:val="28"/>
    </w:rPr>
  </w:style>
  <w:style w:type="character" w:customStyle="1" w:styleId="40">
    <w:name w:val="Заголовок 4 Знак"/>
    <w:link w:val="4"/>
    <w:rsid w:val="00441485"/>
    <w:rPr>
      <w:rFonts w:ascii="XO Thames" w:hAnsi="XO Thames"/>
      <w:b/>
      <w:sz w:val="24"/>
    </w:rPr>
  </w:style>
  <w:style w:type="paragraph" w:customStyle="1" w:styleId="ConsPlusTitle">
    <w:name w:val="ConsPlusTitle"/>
    <w:link w:val="ConsPlusTitle0"/>
    <w:rsid w:val="00441485"/>
    <w:rPr>
      <w:b/>
      <w:sz w:val="28"/>
    </w:rPr>
  </w:style>
  <w:style w:type="character" w:customStyle="1" w:styleId="ConsPlusTitle0">
    <w:name w:val="ConsPlusTitle"/>
    <w:link w:val="ConsPlusTitle"/>
    <w:rsid w:val="00441485"/>
    <w:rPr>
      <w:b/>
      <w:sz w:val="28"/>
    </w:rPr>
  </w:style>
  <w:style w:type="character" w:customStyle="1" w:styleId="20">
    <w:name w:val="Заголовок 2 Знак"/>
    <w:link w:val="2"/>
    <w:rsid w:val="00441485"/>
    <w:rPr>
      <w:rFonts w:ascii="XO Thames" w:hAnsi="XO Thames"/>
      <w:b/>
      <w:sz w:val="28"/>
    </w:rPr>
  </w:style>
  <w:style w:type="table" w:styleId="af8">
    <w:name w:val="Table Grid"/>
    <w:basedOn w:val="a1"/>
    <w:rsid w:val="00441485"/>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5AEAB5463DCD786109766DEAEBD6287B54421C5EF10B4E02E6E5CA7D89AB6B42044ED26D9696EAAABAF7y8p3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37C2F68CFE749106FF4BB584723F36A95429A8CAD12F61FA16A3AE5CF046282AE94EBF6AR8IC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footnotes" Target="footnotes.xml"/><Relationship Id="rId9" Type="http://schemas.openxmlformats.org/officeDocument/2006/relationships/hyperlink" Target="consultantplus://offline/ref=F7507216090E452DCBD91C7F8EC8B830DBA6FB373258521EFA733AB283A33DDBEF56CD3EEDD57CAFO3Y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5558</Words>
  <Characters>31685</Characters>
  <Application>Microsoft Office Word</Application>
  <DocSecurity>0</DocSecurity>
  <Lines>264</Lines>
  <Paragraphs>74</Paragraphs>
  <ScaleCrop>false</ScaleCrop>
  <Company/>
  <LinksUpToDate>false</LinksUpToDate>
  <CharactersWithSpaces>37169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2025-02-25T09:16:00Z</dcterms:created>
  <dcterms:modified xsi:type="dcterms:W3CDTF">2025-03-10T07:55:00Z</dcterms:modified>
</cp:coreProperties>
</file>