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879" w:rsidRDefault="00034879" w:rsidP="00034879">
      <w:pPr>
        <w:outlineLvl w:val="0"/>
        <w:rPr>
          <w:noProof/>
          <w:sz w:val="16"/>
          <w:szCs w:val="16"/>
        </w:rPr>
      </w:pPr>
      <w:r>
        <w:rPr>
          <w:noProof/>
          <w:sz w:val="16"/>
          <w:szCs w:val="16"/>
        </w:rPr>
        <w:t xml:space="preserve">                                                                                                       </w:t>
      </w:r>
      <w:r>
        <w:rPr>
          <w:noProof/>
          <w:sz w:val="16"/>
          <w:szCs w:val="16"/>
          <w:lang w:eastAsia="ru-RU"/>
        </w:rPr>
        <w:drawing>
          <wp:inline distT="0" distB="0" distL="0" distR="0">
            <wp:extent cx="514350" cy="619125"/>
            <wp:effectExtent l="19050" t="0" r="0" b="0"/>
            <wp:docPr id="1" name="Рисунок 1" descr="C:\Users\Пользователь\Desktop\abansky_rayon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Пользователь\Desktop\abansky_rayon_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879" w:rsidRDefault="00034879" w:rsidP="00034879">
      <w:pPr>
        <w:outlineLvl w:val="0"/>
        <w:rPr>
          <w:noProof/>
          <w:sz w:val="16"/>
          <w:szCs w:val="16"/>
        </w:rPr>
      </w:pPr>
    </w:p>
    <w:p w:rsidR="00034879" w:rsidRPr="005E6D12" w:rsidRDefault="00034879" w:rsidP="00303DDE">
      <w:pPr>
        <w:spacing w:line="276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БЕРЕЗОВСКИЙ</w:t>
      </w:r>
      <w:r w:rsidRPr="005E6D12">
        <w:rPr>
          <w:b/>
          <w:sz w:val="28"/>
          <w:szCs w:val="28"/>
        </w:rPr>
        <w:t xml:space="preserve"> СЕЛЬСКИЙ СОВЕТ ДЕПУТАТОВ</w:t>
      </w:r>
    </w:p>
    <w:p w:rsidR="00034879" w:rsidRPr="005E6D12" w:rsidRDefault="00034879" w:rsidP="00303DDE">
      <w:pPr>
        <w:jc w:val="center"/>
        <w:outlineLvl w:val="0"/>
        <w:rPr>
          <w:b/>
          <w:sz w:val="28"/>
          <w:szCs w:val="28"/>
        </w:rPr>
      </w:pPr>
      <w:r w:rsidRPr="005E6D12">
        <w:rPr>
          <w:b/>
          <w:sz w:val="28"/>
          <w:szCs w:val="28"/>
        </w:rPr>
        <w:t>АБАНСКОГО РАЙОНА КРАСНОЯРСКОГО КРАЯ</w:t>
      </w:r>
    </w:p>
    <w:p w:rsidR="00034879" w:rsidRDefault="00034879" w:rsidP="00303DDE">
      <w:pPr>
        <w:jc w:val="center"/>
        <w:rPr>
          <w:rFonts w:eastAsia="Calibri"/>
          <w:b/>
          <w:i/>
          <w:sz w:val="26"/>
          <w:szCs w:val="26"/>
          <w:lang w:eastAsia="en-US"/>
        </w:rPr>
      </w:pPr>
    </w:p>
    <w:p w:rsidR="00034879" w:rsidRDefault="00034879" w:rsidP="00303DDE">
      <w:pPr>
        <w:ind w:firstLine="709"/>
        <w:jc w:val="center"/>
        <w:rPr>
          <w:rFonts w:eastAsia="Calibri"/>
          <w:b/>
          <w:i/>
          <w:sz w:val="26"/>
          <w:szCs w:val="26"/>
          <w:lang w:eastAsia="en-US"/>
        </w:rPr>
      </w:pPr>
    </w:p>
    <w:p w:rsidR="00034879" w:rsidRDefault="00034879" w:rsidP="00303DDE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РЕШЕНИЕ</w:t>
      </w:r>
    </w:p>
    <w:p w:rsidR="00034879" w:rsidRDefault="00034879" w:rsidP="00034879">
      <w:pPr>
        <w:ind w:firstLine="709"/>
        <w:rPr>
          <w:rFonts w:eastAsia="Calibri"/>
          <w:b/>
          <w:sz w:val="26"/>
          <w:szCs w:val="26"/>
          <w:lang w:eastAsia="en-US"/>
        </w:rPr>
      </w:pPr>
    </w:p>
    <w:p w:rsidR="00034879" w:rsidRDefault="00034879" w:rsidP="00034879">
      <w:pPr>
        <w:ind w:firstLine="709"/>
        <w:jc w:val="both"/>
        <w:rPr>
          <w:rFonts w:eastAsia="Calibri"/>
          <w:b/>
          <w:sz w:val="26"/>
          <w:szCs w:val="26"/>
          <w:lang w:eastAsia="en-US"/>
        </w:rPr>
      </w:pPr>
    </w:p>
    <w:p w:rsidR="00034879" w:rsidRPr="00D767E1" w:rsidRDefault="00303DDE" w:rsidP="00034879">
      <w:pPr>
        <w:tabs>
          <w:tab w:val="left" w:pos="7920"/>
        </w:tabs>
        <w:jc w:val="both"/>
        <w:rPr>
          <w:rFonts w:eastAsia="Calibri"/>
          <w:i/>
          <w:lang w:eastAsia="en-US"/>
        </w:rPr>
      </w:pPr>
      <w:r>
        <w:rPr>
          <w:rFonts w:eastAsia="Calibri"/>
          <w:sz w:val="28"/>
          <w:szCs w:val="28"/>
          <w:lang w:eastAsia="en-US"/>
        </w:rPr>
        <w:t>26</w:t>
      </w:r>
      <w:r w:rsidR="00034879" w:rsidRPr="002E7F38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05</w:t>
      </w:r>
      <w:r w:rsidR="00034879" w:rsidRPr="002E7F38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2025</w:t>
      </w:r>
      <w:r>
        <w:rPr>
          <w:rFonts w:eastAsia="Calibri"/>
          <w:lang w:eastAsia="en-US"/>
        </w:rPr>
        <w:t>г.</w:t>
      </w:r>
      <w:r w:rsidR="00034879">
        <w:rPr>
          <w:rFonts w:eastAsia="Calibri"/>
          <w:lang w:eastAsia="en-US"/>
        </w:rPr>
        <w:t xml:space="preserve">                             </w:t>
      </w:r>
      <w:r>
        <w:rPr>
          <w:rFonts w:eastAsia="Calibri"/>
          <w:lang w:eastAsia="en-US"/>
        </w:rPr>
        <w:t xml:space="preserve">        </w:t>
      </w:r>
      <w:r w:rsidR="00034879">
        <w:rPr>
          <w:rFonts w:eastAsia="Calibri"/>
          <w:lang w:eastAsia="en-US"/>
        </w:rPr>
        <w:t xml:space="preserve">         </w:t>
      </w:r>
      <w:proofErr w:type="gramStart"/>
      <w:r w:rsidR="00034879" w:rsidRPr="00D767E1">
        <w:rPr>
          <w:rFonts w:eastAsia="Calibri"/>
          <w:sz w:val="28"/>
          <w:szCs w:val="28"/>
          <w:lang w:eastAsia="en-US"/>
        </w:rPr>
        <w:t>с</w:t>
      </w:r>
      <w:proofErr w:type="gramEnd"/>
      <w:r w:rsidR="00034879" w:rsidRPr="00D767E1">
        <w:rPr>
          <w:rFonts w:eastAsia="Calibri"/>
          <w:sz w:val="28"/>
          <w:szCs w:val="28"/>
          <w:lang w:eastAsia="en-US"/>
        </w:rPr>
        <w:t>.</w:t>
      </w:r>
      <w:r w:rsidR="00034879">
        <w:rPr>
          <w:rFonts w:eastAsia="Calibri"/>
          <w:sz w:val="28"/>
          <w:szCs w:val="28"/>
          <w:lang w:eastAsia="en-US"/>
        </w:rPr>
        <w:t xml:space="preserve"> Березовка</w:t>
      </w:r>
      <w:r w:rsidR="00034879">
        <w:rPr>
          <w:rFonts w:eastAsia="Calibri"/>
          <w:lang w:eastAsia="en-US"/>
        </w:rPr>
        <w:t xml:space="preserve">                         </w:t>
      </w:r>
      <w:r>
        <w:rPr>
          <w:rFonts w:eastAsia="Calibri"/>
          <w:lang w:eastAsia="en-US"/>
        </w:rPr>
        <w:t xml:space="preserve">   </w:t>
      </w:r>
      <w:r w:rsidR="00034879">
        <w:rPr>
          <w:rFonts w:eastAsia="Calibri"/>
          <w:lang w:eastAsia="en-US"/>
        </w:rPr>
        <w:t xml:space="preserve">        </w:t>
      </w:r>
      <w:r w:rsidR="00034879">
        <w:rPr>
          <w:rFonts w:eastAsia="Calibri"/>
          <w:sz w:val="28"/>
          <w:szCs w:val="28"/>
          <w:lang w:eastAsia="en-US"/>
        </w:rPr>
        <w:t xml:space="preserve">  </w:t>
      </w:r>
      <w:r w:rsidR="00034879" w:rsidRPr="00E315E0">
        <w:rPr>
          <w:rFonts w:eastAsia="Calibri"/>
          <w:sz w:val="28"/>
          <w:szCs w:val="28"/>
          <w:lang w:eastAsia="en-US"/>
        </w:rPr>
        <w:t xml:space="preserve">№ </w:t>
      </w:r>
      <w:r>
        <w:rPr>
          <w:rFonts w:eastAsia="Calibri"/>
          <w:sz w:val="28"/>
          <w:szCs w:val="28"/>
          <w:lang w:eastAsia="en-US"/>
        </w:rPr>
        <w:t>9-17Р</w:t>
      </w:r>
    </w:p>
    <w:p w:rsidR="00034879" w:rsidRDefault="00034879" w:rsidP="00034879">
      <w:pPr>
        <w:ind w:firstLine="709"/>
        <w:jc w:val="both"/>
        <w:rPr>
          <w:rFonts w:eastAsia="Calibri"/>
          <w:bCs/>
          <w:i/>
          <w:sz w:val="26"/>
          <w:szCs w:val="26"/>
          <w:lang w:eastAsia="en-US"/>
        </w:rPr>
      </w:pPr>
    </w:p>
    <w:p w:rsidR="00034879" w:rsidRDefault="00034879" w:rsidP="00034879">
      <w:pPr>
        <w:ind w:left="-41" w:firstLine="750"/>
        <w:jc w:val="both"/>
        <w:rPr>
          <w:rFonts w:eastAsia="Calibri"/>
          <w:b/>
          <w:bCs/>
          <w:sz w:val="26"/>
          <w:szCs w:val="26"/>
        </w:rPr>
      </w:pPr>
    </w:p>
    <w:p w:rsidR="00034879" w:rsidRDefault="00034879" w:rsidP="00034879">
      <w:pPr>
        <w:ind w:right="3685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Порядка выявления и оформления выморочного имущества в собственность Березовского</w:t>
      </w:r>
      <w:r w:rsidRPr="00E315E0">
        <w:rPr>
          <w:sz w:val="28"/>
          <w:szCs w:val="28"/>
        </w:rPr>
        <w:t xml:space="preserve"> сельсовета</w:t>
      </w:r>
    </w:p>
    <w:p w:rsidR="00034879" w:rsidRDefault="00034879" w:rsidP="00034879">
      <w:pPr>
        <w:autoSpaceDE w:val="0"/>
        <w:ind w:firstLine="709"/>
        <w:jc w:val="center"/>
        <w:outlineLvl w:val="0"/>
        <w:rPr>
          <w:sz w:val="28"/>
          <w:szCs w:val="28"/>
        </w:rPr>
      </w:pPr>
    </w:p>
    <w:p w:rsidR="00303DDE" w:rsidRDefault="00303DDE" w:rsidP="00034879">
      <w:pPr>
        <w:autoSpaceDE w:val="0"/>
        <w:ind w:firstLine="709"/>
        <w:jc w:val="center"/>
        <w:outlineLvl w:val="0"/>
        <w:rPr>
          <w:sz w:val="28"/>
          <w:szCs w:val="28"/>
        </w:rPr>
      </w:pPr>
    </w:p>
    <w:p w:rsidR="00034879" w:rsidRDefault="00034879" w:rsidP="00034879">
      <w:pPr>
        <w:ind w:right="-6"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 целях осуществления полномочий по приему выморочного имущества, перешедшего в порядке наследования по закону в собственность Березовского</w:t>
      </w:r>
      <w:r w:rsidRPr="00337895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, надлежащего использования и обеспечения его сохранности, создания условий для осуществления права собственника по распоряжению этим имуществом, в соответствии со статьями 125, 1151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статьями</w:t>
      </w:r>
      <w:proofErr w:type="gramEnd"/>
      <w:r>
        <w:rPr>
          <w:sz w:val="28"/>
          <w:szCs w:val="28"/>
        </w:rPr>
        <w:t xml:space="preserve">  Устава Березовского</w:t>
      </w:r>
      <w:r w:rsidRPr="00337895">
        <w:rPr>
          <w:sz w:val="28"/>
          <w:szCs w:val="28"/>
        </w:rPr>
        <w:t xml:space="preserve"> сельсовета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 Абанского района, </w:t>
      </w:r>
      <w:r w:rsidRPr="00337895">
        <w:rPr>
          <w:sz w:val="28"/>
          <w:szCs w:val="28"/>
        </w:rPr>
        <w:t xml:space="preserve">Красноярского края, </w:t>
      </w:r>
      <w:r>
        <w:rPr>
          <w:sz w:val="28"/>
          <w:szCs w:val="28"/>
        </w:rPr>
        <w:t>Березовский</w:t>
      </w:r>
      <w:r w:rsidRPr="00337895">
        <w:rPr>
          <w:sz w:val="28"/>
          <w:szCs w:val="28"/>
        </w:rPr>
        <w:t xml:space="preserve"> сельский Совет депутатов</w:t>
      </w:r>
      <w:r>
        <w:rPr>
          <w:b/>
          <w:sz w:val="28"/>
          <w:szCs w:val="28"/>
        </w:rPr>
        <w:t xml:space="preserve"> РЕШИЛ:</w:t>
      </w:r>
    </w:p>
    <w:p w:rsidR="00034879" w:rsidRDefault="00034879" w:rsidP="00034879">
      <w:pPr>
        <w:tabs>
          <w:tab w:val="left" w:pos="6840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034879" w:rsidRDefault="00034879" w:rsidP="000348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Порядок выявления и оформления выморочного имущества в собственность Березовского</w:t>
      </w:r>
      <w:r w:rsidRPr="00337895">
        <w:rPr>
          <w:sz w:val="28"/>
          <w:szCs w:val="28"/>
        </w:rPr>
        <w:t xml:space="preserve"> сельсовета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Приложению.</w:t>
      </w:r>
    </w:p>
    <w:p w:rsidR="00034879" w:rsidRPr="00337895" w:rsidRDefault="00034879" w:rsidP="00034879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Решение вступает в силу </w:t>
      </w:r>
      <w:r w:rsidRPr="00337895">
        <w:rPr>
          <w:sz w:val="28"/>
          <w:szCs w:val="28"/>
        </w:rPr>
        <w:t xml:space="preserve">в порядке, установленном в уставе </w:t>
      </w:r>
      <w:r>
        <w:rPr>
          <w:sz w:val="28"/>
          <w:szCs w:val="28"/>
        </w:rPr>
        <w:t>Березовского</w:t>
      </w:r>
      <w:r w:rsidRPr="00337895">
        <w:rPr>
          <w:sz w:val="28"/>
          <w:szCs w:val="28"/>
        </w:rPr>
        <w:t xml:space="preserve"> сельсовета.</w:t>
      </w:r>
    </w:p>
    <w:p w:rsidR="00034879" w:rsidRDefault="00034879" w:rsidP="0003487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исполнением настоящего Решения возложить на главу Березовского сельсовета.</w:t>
      </w:r>
    </w:p>
    <w:p w:rsidR="00034879" w:rsidRDefault="00034879" w:rsidP="00034879">
      <w:pPr>
        <w:tabs>
          <w:tab w:val="left" w:pos="708"/>
        </w:tabs>
        <w:autoSpaceDE w:val="0"/>
        <w:jc w:val="both"/>
        <w:rPr>
          <w:sz w:val="28"/>
          <w:szCs w:val="28"/>
        </w:rPr>
      </w:pPr>
    </w:p>
    <w:p w:rsidR="00034879" w:rsidRDefault="00034879" w:rsidP="00034879">
      <w:pPr>
        <w:tabs>
          <w:tab w:val="left" w:pos="708"/>
        </w:tabs>
        <w:autoSpaceDE w:val="0"/>
        <w:jc w:val="both"/>
        <w:rPr>
          <w:sz w:val="28"/>
          <w:szCs w:val="28"/>
        </w:rPr>
      </w:pPr>
    </w:p>
    <w:p w:rsidR="00303DDE" w:rsidRDefault="00303DDE" w:rsidP="00034879">
      <w:pPr>
        <w:tabs>
          <w:tab w:val="left" w:pos="708"/>
        </w:tabs>
        <w:autoSpaceDE w:val="0"/>
        <w:jc w:val="both"/>
        <w:rPr>
          <w:sz w:val="28"/>
          <w:szCs w:val="28"/>
        </w:rPr>
      </w:pPr>
    </w:p>
    <w:p w:rsidR="00034879" w:rsidRDefault="00034879" w:rsidP="00034879">
      <w:pPr>
        <w:tabs>
          <w:tab w:val="left" w:pos="708"/>
        </w:tabs>
        <w:autoSpaceDE w:val="0"/>
        <w:jc w:val="both"/>
        <w:rPr>
          <w:sz w:val="28"/>
          <w:szCs w:val="28"/>
        </w:rPr>
      </w:pPr>
    </w:p>
    <w:p w:rsidR="00034879" w:rsidRDefault="00034879" w:rsidP="00034879">
      <w:pPr>
        <w:tabs>
          <w:tab w:val="left" w:pos="708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Березовского                              Глава Березовского сельсовета</w:t>
      </w:r>
    </w:p>
    <w:p w:rsidR="00034879" w:rsidRDefault="00034879" w:rsidP="00034879">
      <w:pPr>
        <w:tabs>
          <w:tab w:val="left" w:pos="708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Совета депутатов                             Е.В. </w:t>
      </w:r>
      <w:proofErr w:type="spellStart"/>
      <w:r>
        <w:rPr>
          <w:sz w:val="28"/>
          <w:szCs w:val="28"/>
        </w:rPr>
        <w:t>Фильберт</w:t>
      </w:r>
      <w:proofErr w:type="spellEnd"/>
    </w:p>
    <w:p w:rsidR="00034879" w:rsidRDefault="00034879" w:rsidP="00034879">
      <w:pPr>
        <w:tabs>
          <w:tab w:val="left" w:pos="708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Н.А. </w:t>
      </w:r>
      <w:proofErr w:type="spellStart"/>
      <w:r>
        <w:rPr>
          <w:sz w:val="28"/>
          <w:szCs w:val="28"/>
        </w:rPr>
        <w:t>Знобищева</w:t>
      </w:r>
      <w:proofErr w:type="spellEnd"/>
    </w:p>
    <w:p w:rsidR="00034879" w:rsidRDefault="00034879" w:rsidP="00034879">
      <w:pPr>
        <w:ind w:firstLine="709"/>
        <w:jc w:val="both"/>
        <w:rPr>
          <w:bCs/>
          <w:sz w:val="28"/>
          <w:szCs w:val="28"/>
        </w:rPr>
      </w:pPr>
    </w:p>
    <w:p w:rsidR="00034879" w:rsidRDefault="00034879" w:rsidP="00034879">
      <w:pPr>
        <w:autoSpaceDE w:val="0"/>
        <w:ind w:firstLine="709"/>
        <w:outlineLvl w:val="0"/>
        <w:rPr>
          <w:bCs/>
          <w:sz w:val="28"/>
          <w:szCs w:val="28"/>
        </w:rPr>
      </w:pPr>
    </w:p>
    <w:p w:rsidR="00034879" w:rsidRDefault="00034879" w:rsidP="00034879">
      <w:pPr>
        <w:pageBreakBefore/>
        <w:rPr>
          <w:bCs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4785"/>
        <w:gridCol w:w="4786"/>
      </w:tblGrid>
      <w:tr w:rsidR="00034879" w:rsidTr="00E5593B">
        <w:tc>
          <w:tcPr>
            <w:tcW w:w="4785" w:type="dxa"/>
          </w:tcPr>
          <w:p w:rsidR="00034879" w:rsidRDefault="00034879" w:rsidP="00E5593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034879" w:rsidRPr="007777A4" w:rsidRDefault="00034879" w:rsidP="00E5593B">
            <w:pPr>
              <w:jc w:val="right"/>
            </w:pPr>
            <w:r w:rsidRPr="007777A4">
              <w:t xml:space="preserve">Приложение к Решению </w:t>
            </w:r>
            <w:r>
              <w:t>Березовского</w:t>
            </w:r>
            <w:r w:rsidRPr="007777A4">
              <w:t xml:space="preserve"> сельского Совета депутатов Абанского района Красноярского края </w:t>
            </w:r>
          </w:p>
          <w:p w:rsidR="00034879" w:rsidRPr="007777A4" w:rsidRDefault="00303DDE" w:rsidP="00E5593B">
            <w:pPr>
              <w:jc w:val="right"/>
              <w:rPr>
                <w:b/>
              </w:rPr>
            </w:pPr>
            <w:r>
              <w:t>от 26.05.2025г.  № 9-17Р</w:t>
            </w:r>
          </w:p>
          <w:p w:rsidR="00034879" w:rsidRDefault="00034879" w:rsidP="00E5593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34879" w:rsidRDefault="00034879" w:rsidP="00034879">
      <w:pPr>
        <w:ind w:firstLine="709"/>
        <w:jc w:val="center"/>
        <w:rPr>
          <w:b/>
          <w:sz w:val="28"/>
          <w:szCs w:val="28"/>
        </w:rPr>
      </w:pPr>
    </w:p>
    <w:p w:rsidR="00034879" w:rsidRDefault="00034879" w:rsidP="0003487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034879" w:rsidRDefault="00034879" w:rsidP="00034879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выявления и оформления выморочного имущества в собственность Березовского</w:t>
      </w:r>
      <w:r w:rsidRPr="00962BC8">
        <w:rPr>
          <w:b/>
          <w:sz w:val="28"/>
          <w:szCs w:val="28"/>
        </w:rPr>
        <w:t xml:space="preserve"> сельсовета</w:t>
      </w:r>
    </w:p>
    <w:p w:rsidR="00034879" w:rsidRDefault="00034879" w:rsidP="00034879">
      <w:pPr>
        <w:numPr>
          <w:ilvl w:val="0"/>
          <w:numId w:val="1"/>
        </w:numPr>
        <w:tabs>
          <w:tab w:val="left" w:pos="993"/>
        </w:tabs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034879" w:rsidRDefault="00034879" w:rsidP="00034879">
      <w:pPr>
        <w:ind w:firstLine="709"/>
        <w:rPr>
          <w:b/>
          <w:sz w:val="28"/>
          <w:szCs w:val="28"/>
        </w:rPr>
      </w:pPr>
    </w:p>
    <w:p w:rsidR="00034879" w:rsidRPr="00962BC8" w:rsidRDefault="00034879" w:rsidP="0003487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 Настоящий Порядок разработан в соответствии с Гражданским кодексом Российской Федерации, Жилищным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 и определяет последовательность действий при выявлении и оформлении выморочного имущества в собственность Березовского</w:t>
      </w:r>
      <w:r w:rsidRPr="00962BC8">
        <w:rPr>
          <w:sz w:val="28"/>
          <w:szCs w:val="28"/>
        </w:rPr>
        <w:t xml:space="preserve"> сельсовета</w:t>
      </w:r>
    </w:p>
    <w:p w:rsidR="00034879" w:rsidRDefault="00034879" w:rsidP="0003487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>Настоящий Порядок распространяется на расположенные, на территории Березовского</w:t>
      </w:r>
      <w:r w:rsidRPr="00962BC8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жилые помещения, в том числе квартиры (части квартир), комнаты в коммунальных квартирах, жилые дома (части жилых домов), земельные участки, а также расположенные на них здания, сооружения, иные объекты недвижимого имущества, доли в праве общей долевой собственности на указанные объекты недвижимого имущества (далее - объекты недвижимого имущества), переходящие в порядке наследования по закону</w:t>
      </w:r>
      <w:proofErr w:type="gramEnd"/>
      <w:r>
        <w:rPr>
          <w:sz w:val="28"/>
          <w:szCs w:val="28"/>
        </w:rPr>
        <w:t xml:space="preserve"> в собственность муниципального образования Березовского</w:t>
      </w:r>
      <w:r w:rsidRPr="00962BC8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.</w:t>
      </w:r>
    </w:p>
    <w:p w:rsidR="00034879" w:rsidRDefault="00034879" w:rsidP="0003487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proofErr w:type="gramStart"/>
      <w:r>
        <w:rPr>
          <w:sz w:val="28"/>
          <w:szCs w:val="28"/>
        </w:rPr>
        <w:t>К объектам недвижимого имущества, переходящим в порядке наследования по закону в собственность Березовского</w:t>
      </w:r>
      <w:r w:rsidRPr="00962BC8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, относятся объекты недвижимого имущества, принадлежащие гражданам на праве собственности и освобождающиеся после их смерти при отсутствии у умершего гражданина наследников по закону и по завещанию либо в случае, если никто из наследников не имеет права наследовать или все наследники</w:t>
      </w:r>
      <w:proofErr w:type="gramEnd"/>
      <w:r>
        <w:rPr>
          <w:sz w:val="28"/>
          <w:szCs w:val="28"/>
        </w:rPr>
        <w:t xml:space="preserve"> отстранены от наследования, либо никто из наследников не принял наследства или все наследники отказались от наследства и при этом никто из них не указал, что отказывается в пользу другого наследника (далее также - выморочное имущество).</w:t>
      </w:r>
    </w:p>
    <w:p w:rsidR="00034879" w:rsidRPr="00DA1CFF" w:rsidRDefault="00034879" w:rsidP="0003487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Выявление выморочного имущества, оформление его в собственность Березовского сельсовета осуществляет </w:t>
      </w:r>
      <w:r w:rsidRPr="009507C7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Березовского</w:t>
      </w:r>
      <w:r w:rsidRPr="009507C7">
        <w:rPr>
          <w:sz w:val="28"/>
          <w:szCs w:val="28"/>
        </w:rPr>
        <w:t xml:space="preserve"> сельсовета.</w:t>
      </w:r>
    </w:p>
    <w:p w:rsidR="00034879" w:rsidRDefault="00034879" w:rsidP="0003487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1.5. Расходы по выявлению и оформлению выморочного имущества в собственность Березовского</w:t>
      </w:r>
      <w:r w:rsidRPr="00962BC8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осуществляются за счет средств бюджета Березовского</w:t>
      </w:r>
      <w:r w:rsidRPr="00962BC8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, предусмотренных на государственную </w:t>
      </w:r>
      <w:r>
        <w:rPr>
          <w:sz w:val="28"/>
          <w:szCs w:val="28"/>
        </w:rPr>
        <w:lastRenderedPageBreak/>
        <w:t>регистрацию права муниципальной собственности на объекты недвижимого имущества.</w:t>
      </w:r>
    </w:p>
    <w:p w:rsidR="00034879" w:rsidRDefault="00034879" w:rsidP="00034879">
      <w:pPr>
        <w:ind w:firstLine="851"/>
        <w:jc w:val="both"/>
        <w:rPr>
          <w:sz w:val="28"/>
          <w:szCs w:val="28"/>
        </w:rPr>
      </w:pPr>
    </w:p>
    <w:p w:rsidR="00034879" w:rsidRPr="00962BC8" w:rsidRDefault="00034879" w:rsidP="00034879">
      <w:pPr>
        <w:pStyle w:val="1"/>
        <w:numPr>
          <w:ilvl w:val="0"/>
          <w:numId w:val="1"/>
        </w:numPr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BC8">
        <w:rPr>
          <w:rFonts w:ascii="Times New Roman" w:hAnsi="Times New Roman" w:cs="Times New Roman"/>
          <w:b/>
          <w:sz w:val="28"/>
          <w:szCs w:val="28"/>
        </w:rPr>
        <w:t xml:space="preserve">Оформление документов на выморочное имущество, переходящее в порядке наследования в собственность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Березовского</w:t>
      </w:r>
      <w:r w:rsidRPr="00962BC8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034879" w:rsidRDefault="00034879" w:rsidP="00034879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В целях выявления объектов недвижимого имущества, которые могут быть признаны выморочным имуществом, расположенных на территории </w:t>
      </w:r>
      <w:r w:rsidRPr="00A421D0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Березовского</w:t>
      </w:r>
      <w:r w:rsidRPr="00A421D0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r w:rsidRPr="00A421D0">
        <w:rPr>
          <w:sz w:val="28"/>
          <w:szCs w:val="28"/>
        </w:rPr>
        <w:t>осуществляет</w:t>
      </w:r>
      <w:r>
        <w:rPr>
          <w:sz w:val="28"/>
          <w:szCs w:val="28"/>
        </w:rPr>
        <w:t>:</w:t>
      </w:r>
    </w:p>
    <w:p w:rsidR="00034879" w:rsidRDefault="00034879" w:rsidP="00034879">
      <w:pPr>
        <w:autoSpaceDE w:val="0"/>
        <w:spacing w:before="26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 сбор сведений, полученных от территориальных органов записи актов гражданского состояния, территориальных подразделений Управления Министерства внутренних дел Российской Федерации по Красноярскому краю, организаций, осуществляющих обслуживание и эксплуатацию жилищного фонда, граждан и иных источников об объектах недвижимого имущества, имеющих признаки выморочного имущества;</w:t>
      </w:r>
    </w:p>
    <w:p w:rsidR="00034879" w:rsidRDefault="00034879" w:rsidP="00034879">
      <w:pPr>
        <w:autoSpaceDE w:val="0"/>
        <w:spacing w:before="26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анализ и проверку в течение </w:t>
      </w:r>
      <w:r w:rsidRPr="009507C7">
        <w:rPr>
          <w:sz w:val="28"/>
          <w:szCs w:val="28"/>
        </w:rPr>
        <w:t>30 календарных дней</w:t>
      </w:r>
      <w:r>
        <w:rPr>
          <w:sz w:val="28"/>
          <w:szCs w:val="28"/>
        </w:rPr>
        <w:t xml:space="preserve"> со дня поступления сведений об объектах недвижимого имущества, имеющих признаки выморочного имущества, в порядке, предусмотренном пунктами 2.2-</w:t>
      </w:r>
      <w:hyperlink r:id="rId6" w:anchor="Par6" w:history="1">
        <w:r>
          <w:rPr>
            <w:rStyle w:val="a3"/>
            <w:sz w:val="28"/>
            <w:szCs w:val="28"/>
          </w:rPr>
          <w:t>2.4</w:t>
        </w:r>
      </w:hyperlink>
      <w:r>
        <w:rPr>
          <w:sz w:val="28"/>
          <w:szCs w:val="28"/>
        </w:rPr>
        <w:t xml:space="preserve"> настоящего Порядка, в том числе осуществляет выход на место нахождения имущества.</w:t>
      </w:r>
    </w:p>
    <w:p w:rsidR="00034879" w:rsidRPr="00962BC8" w:rsidRDefault="00034879" w:rsidP="00034879">
      <w:pPr>
        <w:autoSpaceDE w:val="0"/>
        <w:spacing w:before="26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в течение указанного срока проведения проверки в </w:t>
      </w:r>
      <w:r w:rsidRPr="00A421D0">
        <w:rPr>
          <w:sz w:val="28"/>
          <w:szCs w:val="28"/>
        </w:rPr>
        <w:t xml:space="preserve">администрацию </w:t>
      </w:r>
      <w:r>
        <w:rPr>
          <w:sz w:val="28"/>
          <w:szCs w:val="28"/>
        </w:rPr>
        <w:t>Березовского</w:t>
      </w:r>
      <w:r w:rsidRPr="00A421D0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не поступило ответов на запросы, а также при выявлении в процессе </w:t>
      </w:r>
      <w:proofErr w:type="gramStart"/>
      <w:r>
        <w:rPr>
          <w:sz w:val="28"/>
          <w:szCs w:val="28"/>
        </w:rPr>
        <w:t>проведения проверки необходимости направления дополнительных запросов</w:t>
      </w:r>
      <w:proofErr w:type="gramEnd"/>
      <w:r>
        <w:rPr>
          <w:sz w:val="28"/>
          <w:szCs w:val="28"/>
        </w:rPr>
        <w:t xml:space="preserve"> срок проведения проверки продлевается, но не более чем </w:t>
      </w:r>
      <w:r w:rsidRPr="009507C7">
        <w:rPr>
          <w:sz w:val="28"/>
          <w:szCs w:val="28"/>
        </w:rPr>
        <w:t>на 30 календарных дней.</w:t>
      </w:r>
    </w:p>
    <w:p w:rsidR="00034879" w:rsidRDefault="00034879" w:rsidP="00034879">
      <w:pPr>
        <w:autoSpaceDE w:val="0"/>
        <w:spacing w:before="260"/>
        <w:ind w:firstLine="851"/>
        <w:contextualSpacing/>
        <w:jc w:val="both"/>
        <w:rPr>
          <w:sz w:val="28"/>
          <w:szCs w:val="28"/>
        </w:rPr>
      </w:pPr>
      <w:bookmarkStart w:id="0" w:name="Par4"/>
      <w:bookmarkEnd w:id="0"/>
      <w:r>
        <w:rPr>
          <w:sz w:val="28"/>
          <w:szCs w:val="28"/>
        </w:rPr>
        <w:t xml:space="preserve">2.2. При выявлении объекта недвижимого имущества, которое может быть признано выморочным, в целях установления собственника объекта недвижимого имущества </w:t>
      </w:r>
      <w:r w:rsidRPr="00A421D0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Березовского</w:t>
      </w:r>
      <w:r w:rsidRPr="00A421D0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направляет письменный запрос в орган, осуществляющий (осуществлявший) государственную регистрацию прав на недвижимость на территории Березовского</w:t>
      </w:r>
      <w:r w:rsidRPr="00962BC8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.</w:t>
      </w:r>
    </w:p>
    <w:p w:rsidR="00034879" w:rsidRDefault="00034879" w:rsidP="00034879">
      <w:pPr>
        <w:autoSpaceDE w:val="0"/>
        <w:spacing w:before="26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2.3. После определения собственника объекта недвижимого имущества, которое может быть признано выморочным, в целях установления факта смерти данного лица администрация Березовского сельсовета направляет письменные запросы о представлении информации и выдаче свидетельства о смерти гражданина в органы записи актов гражданского состояния.</w:t>
      </w:r>
    </w:p>
    <w:p w:rsidR="00034879" w:rsidRDefault="00034879" w:rsidP="00034879">
      <w:pPr>
        <w:autoSpaceDE w:val="0"/>
        <w:spacing w:before="260"/>
        <w:ind w:firstLine="851"/>
        <w:contextualSpacing/>
        <w:jc w:val="both"/>
        <w:rPr>
          <w:sz w:val="28"/>
          <w:szCs w:val="28"/>
        </w:rPr>
      </w:pPr>
      <w:bookmarkStart w:id="1" w:name="Par6"/>
      <w:bookmarkEnd w:id="1"/>
      <w:r>
        <w:rPr>
          <w:sz w:val="28"/>
          <w:szCs w:val="28"/>
        </w:rPr>
        <w:t>2.4. Информацию о месте регистрации гражданина на дату смерти, а также о лицах, совместно с ним проживающих в жилых помещениях, имеющих признаки выморочного имущества, администрация Березовского сельсовета запрашивает в территориальных органах Управления Министерства внутренних дел Российской Федерации по Красноярскому краю.</w:t>
      </w:r>
    </w:p>
    <w:p w:rsidR="00034879" w:rsidRDefault="00034879" w:rsidP="00034879">
      <w:pPr>
        <w:autoSpaceDE w:val="0"/>
        <w:spacing w:before="26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A421D0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Березовского</w:t>
      </w:r>
      <w:r w:rsidRPr="00A421D0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направляет запрос в соответствующий орган нотариата о наличии или отсутствии открытых </w:t>
      </w:r>
      <w:r>
        <w:rPr>
          <w:sz w:val="28"/>
          <w:szCs w:val="28"/>
        </w:rPr>
        <w:lastRenderedPageBreak/>
        <w:t>наследственных дел после смерти гражданина, имевшего на праве собственности объект недвижимого имущества, имеющий признаки выморочного имущества.</w:t>
      </w:r>
    </w:p>
    <w:p w:rsidR="00034879" w:rsidRDefault="00034879" w:rsidP="00034879">
      <w:pPr>
        <w:autoSpaceDE w:val="0"/>
        <w:spacing w:before="260"/>
        <w:ind w:firstLine="851"/>
        <w:contextualSpacing/>
        <w:jc w:val="both"/>
        <w:rPr>
          <w:sz w:val="28"/>
          <w:szCs w:val="28"/>
        </w:rPr>
      </w:pPr>
      <w:bookmarkStart w:id="2" w:name="Par8"/>
      <w:bookmarkEnd w:id="2"/>
      <w:r>
        <w:rPr>
          <w:sz w:val="28"/>
          <w:szCs w:val="28"/>
        </w:rPr>
        <w:t xml:space="preserve">2.6. </w:t>
      </w:r>
      <w:proofErr w:type="gramStart"/>
      <w:r>
        <w:rPr>
          <w:sz w:val="28"/>
          <w:szCs w:val="28"/>
        </w:rPr>
        <w:t xml:space="preserve">Для получения свидетельства о праве на наследство по закону на выморочное имущество </w:t>
      </w:r>
      <w:r w:rsidRPr="00962BC8">
        <w:rPr>
          <w:sz w:val="28"/>
          <w:szCs w:val="28"/>
        </w:rPr>
        <w:t xml:space="preserve">глава  </w:t>
      </w:r>
      <w:r>
        <w:rPr>
          <w:sz w:val="28"/>
          <w:szCs w:val="28"/>
        </w:rPr>
        <w:t>Березовского</w:t>
      </w:r>
      <w:r w:rsidRPr="00962BC8">
        <w:rPr>
          <w:sz w:val="28"/>
          <w:szCs w:val="28"/>
        </w:rPr>
        <w:t xml:space="preserve"> сельсовета</w:t>
      </w:r>
      <w:r>
        <w:rPr>
          <w:i/>
          <w:sz w:val="28"/>
          <w:szCs w:val="28"/>
        </w:rPr>
        <w:t>)</w:t>
      </w:r>
      <w:r>
        <w:rPr>
          <w:sz w:val="28"/>
          <w:szCs w:val="28"/>
        </w:rPr>
        <w:t>, обращается от имени администрации Березовского</w:t>
      </w:r>
      <w:r w:rsidRPr="00A421D0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к нотариусу по месту открытия наследства с заявлением о выдаче свидетельства о праве на наследство по закону и представляет следующие документы:</w:t>
      </w:r>
      <w:proofErr w:type="gramEnd"/>
    </w:p>
    <w:p w:rsidR="00034879" w:rsidRDefault="00034879" w:rsidP="00034879">
      <w:pPr>
        <w:autoSpaceDE w:val="0"/>
        <w:spacing w:before="26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 свидетельство о смерти наследодателя, выданное органом записи актов гражданского состояния;</w:t>
      </w:r>
    </w:p>
    <w:p w:rsidR="00034879" w:rsidRDefault="00034879" w:rsidP="00034879">
      <w:pPr>
        <w:autoSpaceDE w:val="0"/>
        <w:spacing w:before="26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правоустанавливающий документ на объект недвижимого имущества;</w:t>
      </w:r>
    </w:p>
    <w:p w:rsidR="00034879" w:rsidRDefault="00034879" w:rsidP="00034879">
      <w:pPr>
        <w:autoSpaceDE w:val="0"/>
        <w:spacing w:before="26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 выписку из Единого государственного реестра недвижимости, удостоверяющую внесение в реестр записи о праве собственности умершего гражданина на объект недвижимого имущества, либо справку из организации по учету объектов недвижимого имущества о правах умершего гражданина на объект недвижимого имущества, зарегистрированных до 1 июня 1999 года;</w:t>
      </w:r>
    </w:p>
    <w:p w:rsidR="00034879" w:rsidRDefault="00034879" w:rsidP="00034879">
      <w:pPr>
        <w:autoSpaceDE w:val="0"/>
        <w:spacing w:before="26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г) справку с места жительства наследодателя либо выписку из домовой книги;</w:t>
      </w:r>
    </w:p>
    <w:p w:rsidR="00034879" w:rsidRDefault="00034879" w:rsidP="00034879">
      <w:pPr>
        <w:autoSpaceDE w:val="0"/>
        <w:spacing w:before="260"/>
        <w:ind w:firstLine="851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документ, подтверждающий полномочия должностного лица уполномоченного органа Администрации;</w:t>
      </w:r>
    </w:p>
    <w:p w:rsidR="00034879" w:rsidRDefault="00034879" w:rsidP="00034879">
      <w:pPr>
        <w:autoSpaceDE w:val="0"/>
        <w:spacing w:before="26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е) иные документы, по требованию нотариуса, предусмотренные действующим законодательством.</w:t>
      </w:r>
    </w:p>
    <w:p w:rsidR="00034879" w:rsidRDefault="00034879" w:rsidP="00034879">
      <w:pPr>
        <w:autoSpaceDE w:val="0"/>
        <w:spacing w:before="26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Для получения документов, указанных в пункте 2.6 настоящего Порядка, </w:t>
      </w:r>
      <w:r w:rsidRPr="00A421D0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Березовского</w:t>
      </w:r>
      <w:r w:rsidRPr="00A421D0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направляет запросы в соответствующие органы и организации, в распоряжении которых находятся указанные сведения (документы).</w:t>
      </w:r>
    </w:p>
    <w:p w:rsidR="00034879" w:rsidRDefault="00034879" w:rsidP="00034879">
      <w:pPr>
        <w:autoSpaceDE w:val="0"/>
        <w:spacing w:before="26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proofErr w:type="gramStart"/>
      <w:r>
        <w:rPr>
          <w:sz w:val="28"/>
          <w:szCs w:val="28"/>
        </w:rPr>
        <w:t>В случае отказа соответствующего органа (организации) в предоставлении документов, указанных в пункте 2.6 настоящего Порядка, по причине отсутствия запрашиваемой информации или невозможности ее предоставления по основаниям, предусмотренным действующим законодательством, либо в случае отказа нотариуса в выдаче свидетельства о праве на наследство по закону администрация Березовского сельсовета при наличии оснований, предусмотренных частью 1 статьи 1151 Гражданского кодекса РФ, обращается в суд</w:t>
      </w:r>
      <w:proofErr w:type="gramEnd"/>
      <w:r>
        <w:rPr>
          <w:sz w:val="28"/>
          <w:szCs w:val="28"/>
        </w:rPr>
        <w:t xml:space="preserve"> с исковым заявлением о признании права собственности (общей долевой собственности) Березовского сельсовета на выморочное имущество.</w:t>
      </w:r>
    </w:p>
    <w:p w:rsidR="00034879" w:rsidRDefault="00034879" w:rsidP="00034879">
      <w:pPr>
        <w:autoSpaceDE w:val="0"/>
        <w:spacing w:before="26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proofErr w:type="gramStart"/>
      <w:r>
        <w:rPr>
          <w:sz w:val="28"/>
          <w:szCs w:val="28"/>
        </w:rPr>
        <w:t xml:space="preserve">После получения свидетельства о праве на наследство по закону либо вступления в силу решения суда о признании права собственности Березовского сельсовета на выморочное имущество </w:t>
      </w:r>
      <w:r w:rsidRPr="00A421D0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Березовского</w:t>
      </w:r>
      <w:r w:rsidRPr="00A421D0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в течение 10 рабочих дней обращается в орган, осуществляющий государственную регистрацию прав на недвижимость, для регистрации права собственности (общей долевой собственности) </w:t>
      </w:r>
      <w:r>
        <w:rPr>
          <w:sz w:val="28"/>
          <w:szCs w:val="28"/>
        </w:rPr>
        <w:lastRenderedPageBreak/>
        <w:t>Березовского сельсовета на объект недвижимого имущества, признанный выморочным имуществом.</w:t>
      </w:r>
      <w:proofErr w:type="gramEnd"/>
    </w:p>
    <w:p w:rsidR="00034879" w:rsidRDefault="00034879" w:rsidP="00034879">
      <w:pPr>
        <w:autoSpaceDE w:val="0"/>
        <w:spacing w:before="260"/>
        <w:ind w:firstLine="851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В течение 10 рабочих дней со дня получения документа, подтверждающего государственную регистрацию права собственности на объект недвижимого имущества, уполномоченный отраслевой (функциональный) орган администрации Березовского</w:t>
      </w:r>
      <w:r w:rsidRPr="00A421D0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включает сведения об указанном имуществе в Реестр муниципального имущества Березовского</w:t>
      </w:r>
      <w:r w:rsidRPr="00A421D0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.</w:t>
      </w:r>
    </w:p>
    <w:p w:rsidR="00034879" w:rsidRDefault="00034879" w:rsidP="00034879">
      <w:pPr>
        <w:autoSpaceDE w:val="0"/>
        <w:spacing w:before="260"/>
        <w:ind w:firstLine="851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  <w:t>3. Оформление выморочного имущества</w:t>
      </w:r>
    </w:p>
    <w:p w:rsidR="00034879" w:rsidRDefault="00034879" w:rsidP="00034879">
      <w:pPr>
        <w:ind w:firstLine="851"/>
        <w:jc w:val="both"/>
        <w:rPr>
          <w:b/>
          <w:sz w:val="28"/>
          <w:szCs w:val="28"/>
        </w:rPr>
      </w:pPr>
    </w:p>
    <w:p w:rsidR="00034879" w:rsidRDefault="00034879" w:rsidP="0003487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proofErr w:type="gramStart"/>
      <w:r>
        <w:rPr>
          <w:sz w:val="28"/>
          <w:szCs w:val="28"/>
        </w:rPr>
        <w:t>При получении информации об объектах недвижимого имущества, имеющих признаки выморочного имущества, глава Березовского сельсовета</w:t>
      </w:r>
      <w:r>
        <w:rPr>
          <w:i/>
          <w:sz w:val="28"/>
          <w:szCs w:val="28"/>
        </w:rPr>
        <w:t>)</w:t>
      </w:r>
      <w:r>
        <w:rPr>
          <w:sz w:val="28"/>
          <w:szCs w:val="28"/>
        </w:rPr>
        <w:t>, не позднее 5 рабочих дней со дня получения такой информации заносит сведения об имуществе в журнал выявления объектов недвижимого имущества, имеющих признаки выморочного имущества, который ведется в администрации Березовского сельсовета, по форме согласно приложению 1 к настоящему Порядку.</w:t>
      </w:r>
      <w:proofErr w:type="gramEnd"/>
    </w:p>
    <w:p w:rsidR="00034879" w:rsidRDefault="00034879" w:rsidP="00034879">
      <w:pPr>
        <w:ind w:firstLine="851"/>
        <w:jc w:val="both"/>
        <w:rPr>
          <w:sz w:val="26"/>
          <w:szCs w:val="26"/>
        </w:rPr>
      </w:pPr>
      <w:r>
        <w:rPr>
          <w:sz w:val="28"/>
          <w:szCs w:val="28"/>
        </w:rPr>
        <w:t>3.2. Сведения о выморочном имуществе, перешедшем в собственность Березовского сельсовета, в течение 5 (пяти) рабочих дней с момента государственной регистрации права собственности на него вносятся в реестр муниципального имущества Березовского</w:t>
      </w:r>
      <w:r w:rsidRPr="00DA1CFF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.</w:t>
      </w:r>
    </w:p>
    <w:p w:rsidR="00034879" w:rsidRPr="00DA1CFF" w:rsidRDefault="00034879" w:rsidP="00034879">
      <w:pPr>
        <w:autoSpaceDE w:val="0"/>
        <w:ind w:firstLine="851"/>
        <w:jc w:val="both"/>
        <w:rPr>
          <w:sz w:val="28"/>
          <w:szCs w:val="28"/>
        </w:rPr>
      </w:pPr>
      <w:r w:rsidRPr="00DA1CFF">
        <w:rPr>
          <w:sz w:val="28"/>
          <w:szCs w:val="28"/>
        </w:rPr>
        <w:t xml:space="preserve">3.3. Выморочное имущество, принятое в муниципальную собственность </w:t>
      </w:r>
      <w:r>
        <w:rPr>
          <w:sz w:val="28"/>
          <w:szCs w:val="28"/>
        </w:rPr>
        <w:t>Березовского</w:t>
      </w:r>
      <w:r w:rsidRPr="00DA1CFF">
        <w:rPr>
          <w:sz w:val="28"/>
          <w:szCs w:val="28"/>
        </w:rPr>
        <w:t xml:space="preserve"> сельсовета, в виде жилого помещения включается в муниципальный жилищный фонд социального использования.</w:t>
      </w:r>
    </w:p>
    <w:tbl>
      <w:tblPr>
        <w:tblW w:w="0" w:type="auto"/>
        <w:tblLayout w:type="fixed"/>
        <w:tblLook w:val="04A0"/>
      </w:tblPr>
      <w:tblGrid>
        <w:gridCol w:w="4785"/>
        <w:gridCol w:w="4786"/>
      </w:tblGrid>
      <w:tr w:rsidR="00034879" w:rsidTr="00E5593B">
        <w:trPr>
          <w:trHeight w:val="1008"/>
        </w:trPr>
        <w:tc>
          <w:tcPr>
            <w:tcW w:w="4785" w:type="dxa"/>
          </w:tcPr>
          <w:p w:rsidR="00034879" w:rsidRDefault="00034879" w:rsidP="00E5593B">
            <w:pPr>
              <w:autoSpaceDE w:val="0"/>
              <w:snapToGrid w:val="0"/>
              <w:jc w:val="right"/>
              <w:outlineLvl w:val="0"/>
              <w:rPr>
                <w:sz w:val="28"/>
                <w:szCs w:val="28"/>
              </w:rPr>
            </w:pPr>
          </w:p>
          <w:p w:rsidR="00034879" w:rsidRDefault="00034879" w:rsidP="00E5593B">
            <w:pPr>
              <w:autoSpaceDE w:val="0"/>
              <w:jc w:val="right"/>
              <w:outlineLvl w:val="0"/>
              <w:rPr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034879" w:rsidRDefault="00034879" w:rsidP="00E5593B">
            <w:pPr>
              <w:autoSpaceDE w:val="0"/>
              <w:snapToGrid w:val="0"/>
              <w:jc w:val="right"/>
              <w:outlineLvl w:val="0"/>
              <w:rPr>
                <w:i/>
                <w:sz w:val="28"/>
                <w:szCs w:val="28"/>
              </w:rPr>
            </w:pPr>
          </w:p>
          <w:p w:rsidR="00034879" w:rsidRDefault="00034879" w:rsidP="00E5593B">
            <w:pPr>
              <w:autoSpaceDE w:val="0"/>
              <w:jc w:val="right"/>
              <w:outlineLvl w:val="0"/>
              <w:rPr>
                <w:sz w:val="28"/>
                <w:szCs w:val="28"/>
              </w:rPr>
            </w:pPr>
          </w:p>
          <w:p w:rsidR="00034879" w:rsidRDefault="00034879" w:rsidP="00E5593B">
            <w:pPr>
              <w:autoSpaceDE w:val="0"/>
              <w:jc w:val="right"/>
              <w:outlineLvl w:val="0"/>
              <w:rPr>
                <w:sz w:val="28"/>
                <w:szCs w:val="28"/>
              </w:rPr>
            </w:pPr>
          </w:p>
          <w:p w:rsidR="00034879" w:rsidRDefault="00034879" w:rsidP="00E5593B">
            <w:pPr>
              <w:autoSpaceDE w:val="0"/>
              <w:jc w:val="right"/>
              <w:outlineLvl w:val="0"/>
              <w:rPr>
                <w:sz w:val="28"/>
                <w:szCs w:val="28"/>
              </w:rPr>
            </w:pPr>
          </w:p>
          <w:p w:rsidR="00034879" w:rsidRDefault="00034879" w:rsidP="00E5593B">
            <w:pPr>
              <w:autoSpaceDE w:val="0"/>
              <w:jc w:val="right"/>
              <w:outlineLvl w:val="0"/>
              <w:rPr>
                <w:sz w:val="28"/>
                <w:szCs w:val="28"/>
              </w:rPr>
            </w:pPr>
          </w:p>
          <w:p w:rsidR="00034879" w:rsidRDefault="00034879" w:rsidP="00E5593B">
            <w:pPr>
              <w:autoSpaceDE w:val="0"/>
              <w:jc w:val="right"/>
              <w:outlineLvl w:val="0"/>
              <w:rPr>
                <w:sz w:val="28"/>
                <w:szCs w:val="28"/>
              </w:rPr>
            </w:pPr>
          </w:p>
          <w:p w:rsidR="00034879" w:rsidRDefault="00034879" w:rsidP="00E5593B">
            <w:pPr>
              <w:autoSpaceDE w:val="0"/>
              <w:jc w:val="right"/>
              <w:outlineLvl w:val="0"/>
              <w:rPr>
                <w:sz w:val="28"/>
                <w:szCs w:val="28"/>
              </w:rPr>
            </w:pPr>
          </w:p>
          <w:p w:rsidR="00034879" w:rsidRDefault="00034879" w:rsidP="00E5593B">
            <w:pPr>
              <w:autoSpaceDE w:val="0"/>
              <w:jc w:val="right"/>
              <w:outlineLvl w:val="0"/>
              <w:rPr>
                <w:sz w:val="28"/>
                <w:szCs w:val="28"/>
              </w:rPr>
            </w:pPr>
          </w:p>
          <w:p w:rsidR="00034879" w:rsidRDefault="00034879" w:rsidP="00E5593B">
            <w:pPr>
              <w:autoSpaceDE w:val="0"/>
              <w:outlineLvl w:val="0"/>
              <w:rPr>
                <w:sz w:val="28"/>
                <w:szCs w:val="28"/>
              </w:rPr>
            </w:pPr>
          </w:p>
          <w:p w:rsidR="00034879" w:rsidRDefault="00034879" w:rsidP="00E5593B">
            <w:pPr>
              <w:autoSpaceDE w:val="0"/>
              <w:jc w:val="right"/>
              <w:outlineLvl w:val="0"/>
              <w:rPr>
                <w:sz w:val="28"/>
                <w:szCs w:val="28"/>
              </w:rPr>
            </w:pPr>
          </w:p>
          <w:p w:rsidR="00034879" w:rsidRDefault="00034879" w:rsidP="00E5593B">
            <w:pPr>
              <w:autoSpaceDE w:val="0"/>
              <w:jc w:val="right"/>
              <w:outlineLvl w:val="0"/>
              <w:rPr>
                <w:sz w:val="28"/>
                <w:szCs w:val="28"/>
              </w:rPr>
            </w:pPr>
          </w:p>
          <w:p w:rsidR="00034879" w:rsidRDefault="00034879" w:rsidP="00E5593B">
            <w:pPr>
              <w:autoSpaceDE w:val="0"/>
              <w:jc w:val="right"/>
              <w:outlineLvl w:val="0"/>
              <w:rPr>
                <w:sz w:val="28"/>
                <w:szCs w:val="28"/>
              </w:rPr>
            </w:pPr>
          </w:p>
          <w:p w:rsidR="00034879" w:rsidRDefault="00034879" w:rsidP="00E5593B">
            <w:pPr>
              <w:autoSpaceDE w:val="0"/>
              <w:jc w:val="right"/>
              <w:outlineLvl w:val="0"/>
              <w:rPr>
                <w:sz w:val="28"/>
                <w:szCs w:val="28"/>
              </w:rPr>
            </w:pPr>
          </w:p>
          <w:p w:rsidR="00034879" w:rsidRDefault="00034879" w:rsidP="00E5593B">
            <w:pPr>
              <w:autoSpaceDE w:val="0"/>
              <w:jc w:val="right"/>
              <w:outlineLvl w:val="0"/>
              <w:rPr>
                <w:sz w:val="28"/>
                <w:szCs w:val="28"/>
              </w:rPr>
            </w:pPr>
          </w:p>
          <w:p w:rsidR="00034879" w:rsidRDefault="00034879" w:rsidP="00E5593B">
            <w:pPr>
              <w:autoSpaceDE w:val="0"/>
              <w:jc w:val="right"/>
              <w:outlineLvl w:val="0"/>
              <w:rPr>
                <w:sz w:val="28"/>
                <w:szCs w:val="28"/>
              </w:rPr>
            </w:pPr>
          </w:p>
          <w:p w:rsidR="00034879" w:rsidRDefault="00034879" w:rsidP="00E5593B">
            <w:pPr>
              <w:autoSpaceDE w:val="0"/>
              <w:jc w:val="right"/>
              <w:outlineLvl w:val="0"/>
              <w:rPr>
                <w:sz w:val="28"/>
                <w:szCs w:val="28"/>
              </w:rPr>
            </w:pPr>
          </w:p>
          <w:p w:rsidR="00034879" w:rsidRDefault="00034879" w:rsidP="00E5593B">
            <w:pPr>
              <w:autoSpaceDE w:val="0"/>
              <w:jc w:val="right"/>
              <w:outlineLvl w:val="0"/>
              <w:rPr>
                <w:sz w:val="28"/>
                <w:szCs w:val="28"/>
              </w:rPr>
            </w:pPr>
          </w:p>
          <w:p w:rsidR="00034879" w:rsidRDefault="00034879" w:rsidP="00E5593B">
            <w:pPr>
              <w:autoSpaceDE w:val="0"/>
              <w:jc w:val="right"/>
              <w:outlineLvl w:val="0"/>
              <w:rPr>
                <w:sz w:val="28"/>
                <w:szCs w:val="28"/>
              </w:rPr>
            </w:pPr>
          </w:p>
          <w:p w:rsidR="00034879" w:rsidRDefault="00034879" w:rsidP="00E5593B">
            <w:pPr>
              <w:autoSpaceDE w:val="0"/>
              <w:jc w:val="right"/>
              <w:outlineLvl w:val="0"/>
              <w:rPr>
                <w:sz w:val="28"/>
                <w:szCs w:val="28"/>
              </w:rPr>
            </w:pPr>
          </w:p>
          <w:p w:rsidR="00034879" w:rsidRDefault="00034879" w:rsidP="00E5593B">
            <w:pPr>
              <w:autoSpaceDE w:val="0"/>
              <w:jc w:val="right"/>
              <w:outlineLvl w:val="0"/>
              <w:rPr>
                <w:sz w:val="28"/>
                <w:szCs w:val="28"/>
              </w:rPr>
            </w:pPr>
          </w:p>
          <w:p w:rsidR="00034879" w:rsidRDefault="00034879" w:rsidP="00E5593B">
            <w:pPr>
              <w:autoSpaceDE w:val="0"/>
              <w:jc w:val="right"/>
              <w:outlineLvl w:val="0"/>
              <w:rPr>
                <w:sz w:val="28"/>
                <w:szCs w:val="28"/>
              </w:rPr>
            </w:pPr>
          </w:p>
          <w:p w:rsidR="00034879" w:rsidRPr="00416907" w:rsidRDefault="00034879" w:rsidP="00E5593B">
            <w:pPr>
              <w:jc w:val="right"/>
            </w:pPr>
            <w:r w:rsidRPr="00416907">
              <w:t xml:space="preserve">Приложение к Порядку </w:t>
            </w:r>
            <w:r>
              <w:t>Березовского</w:t>
            </w:r>
            <w:r w:rsidRPr="00416907">
              <w:t xml:space="preserve"> сельского Совета депутатов Абанского района Красноярского края </w:t>
            </w:r>
          </w:p>
          <w:p w:rsidR="00034879" w:rsidRDefault="00303DDE" w:rsidP="00E5593B">
            <w:pPr>
              <w:autoSpaceDE w:val="0"/>
              <w:jc w:val="right"/>
              <w:outlineLvl w:val="0"/>
            </w:pPr>
            <w:r>
              <w:t>от 26.05.2025</w:t>
            </w:r>
            <w:r w:rsidR="00034879" w:rsidRPr="00416907">
              <w:t xml:space="preserve"> № </w:t>
            </w:r>
            <w:r>
              <w:t>9-17Р</w:t>
            </w:r>
          </w:p>
        </w:tc>
      </w:tr>
    </w:tbl>
    <w:p w:rsidR="00034879" w:rsidRDefault="00034879" w:rsidP="00034879">
      <w:pPr>
        <w:autoSpaceDE w:val="0"/>
        <w:jc w:val="right"/>
        <w:outlineLvl w:val="0"/>
        <w:rPr>
          <w:i/>
          <w:sz w:val="28"/>
          <w:szCs w:val="28"/>
        </w:rPr>
      </w:pPr>
    </w:p>
    <w:p w:rsidR="00034879" w:rsidRDefault="00034879" w:rsidP="00034879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ЖУРНАЛ </w:t>
      </w:r>
    </w:p>
    <w:p w:rsidR="00034879" w:rsidRDefault="00034879" w:rsidP="00034879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выявления объектов недвижимого имущества, имеющих признаки</w:t>
      </w:r>
    </w:p>
    <w:p w:rsidR="00034879" w:rsidRDefault="00034879" w:rsidP="00034879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выморочного имущества</w:t>
      </w:r>
    </w:p>
    <w:p w:rsidR="00034879" w:rsidRDefault="00034879" w:rsidP="00034879">
      <w:pPr>
        <w:autoSpaceDE w:val="0"/>
        <w:jc w:val="both"/>
        <w:rPr>
          <w:b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87"/>
        <w:gridCol w:w="1814"/>
        <w:gridCol w:w="2324"/>
        <w:gridCol w:w="1928"/>
        <w:gridCol w:w="1417"/>
      </w:tblGrid>
      <w:tr w:rsidR="00034879" w:rsidTr="00E5593B"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879" w:rsidRDefault="00034879" w:rsidP="00E5593B">
            <w:pPr>
              <w:autoSpaceDE w:val="0"/>
              <w:jc w:val="center"/>
            </w:pPr>
            <w:r>
              <w:t>Адрес жилого помещения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879" w:rsidRDefault="00034879" w:rsidP="00E5593B">
            <w:pPr>
              <w:autoSpaceDE w:val="0"/>
              <w:jc w:val="center"/>
            </w:pPr>
            <w:r>
              <w:t>Характеристика жилого помещения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879" w:rsidRDefault="00034879" w:rsidP="00E5593B">
            <w:pPr>
              <w:autoSpaceDE w:val="0"/>
              <w:jc w:val="center"/>
            </w:pPr>
            <w:r>
              <w:t>Собственник жилого помещения (Ф.И.О., дата рождения, дата смерти)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879" w:rsidRDefault="00034879" w:rsidP="00E5593B">
            <w:pPr>
              <w:autoSpaceDE w:val="0"/>
              <w:jc w:val="center"/>
            </w:pPr>
            <w:r>
              <w:t>Источник информации, дата поступления информации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879" w:rsidRDefault="00034879" w:rsidP="00E5593B">
            <w:pPr>
              <w:autoSpaceDE w:val="0"/>
              <w:jc w:val="center"/>
            </w:pPr>
            <w:r>
              <w:t>Результат</w:t>
            </w:r>
          </w:p>
        </w:tc>
      </w:tr>
      <w:tr w:rsidR="00034879" w:rsidTr="00E5593B"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79" w:rsidRDefault="00034879" w:rsidP="00E5593B">
            <w:pPr>
              <w:autoSpaceDE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79" w:rsidRDefault="00034879" w:rsidP="00E5593B">
            <w:pPr>
              <w:autoSpaceDE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79" w:rsidRDefault="00034879" w:rsidP="00E5593B">
            <w:pPr>
              <w:autoSpaceDE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79" w:rsidRDefault="00034879" w:rsidP="00E5593B">
            <w:pPr>
              <w:autoSpaceDE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79" w:rsidRDefault="00034879" w:rsidP="00E5593B">
            <w:pPr>
              <w:autoSpaceDE w:val="0"/>
              <w:snapToGrid w:val="0"/>
              <w:rPr>
                <w:sz w:val="26"/>
                <w:szCs w:val="26"/>
              </w:rPr>
            </w:pPr>
          </w:p>
        </w:tc>
      </w:tr>
      <w:tr w:rsidR="00034879" w:rsidTr="00E5593B"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79" w:rsidRDefault="00034879" w:rsidP="00E5593B">
            <w:pPr>
              <w:autoSpaceDE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79" w:rsidRDefault="00034879" w:rsidP="00E5593B">
            <w:pPr>
              <w:autoSpaceDE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79" w:rsidRDefault="00034879" w:rsidP="00E5593B">
            <w:pPr>
              <w:autoSpaceDE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79" w:rsidRDefault="00034879" w:rsidP="00E5593B">
            <w:pPr>
              <w:autoSpaceDE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79" w:rsidRDefault="00034879" w:rsidP="00E5593B">
            <w:pPr>
              <w:autoSpaceDE w:val="0"/>
              <w:snapToGrid w:val="0"/>
              <w:rPr>
                <w:sz w:val="26"/>
                <w:szCs w:val="26"/>
              </w:rPr>
            </w:pPr>
          </w:p>
        </w:tc>
      </w:tr>
      <w:tr w:rsidR="00034879" w:rsidTr="00E5593B"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79" w:rsidRDefault="00034879" w:rsidP="00E5593B">
            <w:pPr>
              <w:autoSpaceDE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79" w:rsidRDefault="00034879" w:rsidP="00E5593B">
            <w:pPr>
              <w:autoSpaceDE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79" w:rsidRDefault="00034879" w:rsidP="00E5593B">
            <w:pPr>
              <w:autoSpaceDE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79" w:rsidRDefault="00034879" w:rsidP="00E5593B">
            <w:pPr>
              <w:autoSpaceDE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79" w:rsidRDefault="00034879" w:rsidP="00E5593B">
            <w:pPr>
              <w:autoSpaceDE w:val="0"/>
              <w:snapToGrid w:val="0"/>
              <w:rPr>
                <w:sz w:val="26"/>
                <w:szCs w:val="26"/>
              </w:rPr>
            </w:pPr>
          </w:p>
        </w:tc>
      </w:tr>
    </w:tbl>
    <w:p w:rsidR="00034879" w:rsidRDefault="00034879" w:rsidP="00034879">
      <w:pPr>
        <w:autoSpaceDE w:val="0"/>
        <w:jc w:val="both"/>
        <w:rPr>
          <w:sz w:val="26"/>
          <w:szCs w:val="26"/>
        </w:rPr>
      </w:pPr>
    </w:p>
    <w:p w:rsidR="00034879" w:rsidRDefault="00034879" w:rsidP="00034879">
      <w:pPr>
        <w:autoSpaceDE w:val="0"/>
        <w:jc w:val="both"/>
        <w:rPr>
          <w:sz w:val="26"/>
          <w:szCs w:val="26"/>
        </w:rPr>
      </w:pPr>
    </w:p>
    <w:p w:rsidR="00034879" w:rsidRDefault="00034879" w:rsidP="00034879">
      <w:pPr>
        <w:ind w:firstLine="709"/>
        <w:jc w:val="both"/>
        <w:rPr>
          <w:sz w:val="26"/>
          <w:szCs w:val="26"/>
        </w:rPr>
      </w:pPr>
    </w:p>
    <w:p w:rsidR="00034879" w:rsidRDefault="00034879" w:rsidP="00034879">
      <w:pPr>
        <w:rPr>
          <w:sz w:val="26"/>
          <w:szCs w:val="26"/>
        </w:rPr>
      </w:pPr>
    </w:p>
    <w:p w:rsidR="00034879" w:rsidRDefault="00034879" w:rsidP="00034879">
      <w:pPr>
        <w:rPr>
          <w:sz w:val="26"/>
          <w:szCs w:val="26"/>
        </w:rPr>
      </w:pPr>
    </w:p>
    <w:p w:rsidR="00034879" w:rsidRDefault="00034879" w:rsidP="00034879"/>
    <w:p w:rsidR="0050666A" w:rsidRDefault="0050666A"/>
    <w:sectPr w:rsidR="0050666A" w:rsidSect="00B32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4879"/>
    <w:rsid w:val="00034879"/>
    <w:rsid w:val="0006507A"/>
    <w:rsid w:val="00272FC7"/>
    <w:rsid w:val="002B4F1E"/>
    <w:rsid w:val="00303DDE"/>
    <w:rsid w:val="003A6A88"/>
    <w:rsid w:val="0050666A"/>
    <w:rsid w:val="0052670F"/>
    <w:rsid w:val="00600E4E"/>
    <w:rsid w:val="008A7972"/>
    <w:rsid w:val="00E67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8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34879"/>
    <w:rPr>
      <w:color w:val="0000FF"/>
      <w:u w:val="single"/>
    </w:rPr>
  </w:style>
  <w:style w:type="paragraph" w:customStyle="1" w:styleId="1">
    <w:name w:val="Абзац списка1"/>
    <w:basedOn w:val="a"/>
    <w:rsid w:val="0003487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0348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4879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esktop\&#1087;&#1088;&#1086;&#1077;&#1082;&#1090;%20&#1074;&#1099;&#1084;&#1086;&#1088;&#1086;&#1095;&#1077;&#1085;&#1085;&#1086;&#1077;%20&#1080;&#1084;&#1091;&#1097;&#1077;&#1089;&#1090;&#1074;&#1086;\&#1055;&#1088;&#1086;&#1077;&#1082;&#1090;%20&#1087;&#1086;%20&#1074;&#1099;&#1084;&#1086;&#1088;&#1086;&#1095;&#1085;&#1086;&#1084;&#1091;%20&#1080;&#1084;&#1091;&#1097;&#1077;&#1089;&#1090;&#1074;&#1091;.do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1591</Words>
  <Characters>9071</Characters>
  <Application>Microsoft Office Word</Application>
  <DocSecurity>0</DocSecurity>
  <Lines>75</Lines>
  <Paragraphs>21</Paragraphs>
  <ScaleCrop>false</ScaleCrop>
  <Company/>
  <LinksUpToDate>false</LinksUpToDate>
  <CharactersWithSpaces>10641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2025-05-22T07:17:00Z</cp:lastPrinted>
  <dcterms:created xsi:type="dcterms:W3CDTF">2025-05-22T07:16:00Z</dcterms:created>
  <dcterms:modified xsi:type="dcterms:W3CDTF">2025-05-26T03:02:00Z</dcterms:modified>
</cp:coreProperties>
</file>